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20B" w:rsidRDefault="0073210A" w:rsidP="00643376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Муниципальное </w:t>
      </w:r>
      <w:r w:rsidR="003B320B">
        <w:rPr>
          <w:b/>
          <w:color w:val="000000"/>
          <w:sz w:val="32"/>
          <w:szCs w:val="32"/>
        </w:rPr>
        <w:t xml:space="preserve"> бюджетное образовательное учреждение</w:t>
      </w:r>
    </w:p>
    <w:p w:rsidR="003B320B" w:rsidRDefault="0073210A" w:rsidP="00643376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« Средняя общеобразовательная школа </w:t>
      </w:r>
      <w:proofErr w:type="spellStart"/>
      <w:r>
        <w:rPr>
          <w:b/>
          <w:color w:val="000000"/>
          <w:sz w:val="32"/>
          <w:szCs w:val="32"/>
        </w:rPr>
        <w:t>с</w:t>
      </w:r>
      <w:proofErr w:type="gramStart"/>
      <w:r>
        <w:rPr>
          <w:b/>
          <w:color w:val="000000"/>
          <w:sz w:val="32"/>
          <w:szCs w:val="32"/>
        </w:rPr>
        <w:t>.Б</w:t>
      </w:r>
      <w:proofErr w:type="gramEnd"/>
      <w:r>
        <w:rPr>
          <w:b/>
          <w:color w:val="000000"/>
          <w:sz w:val="32"/>
          <w:szCs w:val="32"/>
        </w:rPr>
        <w:t>айтарки</w:t>
      </w:r>
      <w:proofErr w:type="spellEnd"/>
      <w:r>
        <w:rPr>
          <w:b/>
          <w:color w:val="000000"/>
          <w:sz w:val="32"/>
          <w:szCs w:val="32"/>
        </w:rPr>
        <w:t>»</w:t>
      </w:r>
    </w:p>
    <w:p w:rsidR="0073210A" w:rsidRDefault="0073210A" w:rsidP="00643376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  <w:proofErr w:type="spellStart"/>
      <w:r>
        <w:rPr>
          <w:b/>
          <w:color w:val="000000"/>
          <w:sz w:val="32"/>
          <w:szCs w:val="32"/>
        </w:rPr>
        <w:t>Ножай-Юртовского</w:t>
      </w:r>
      <w:proofErr w:type="spellEnd"/>
      <w:r>
        <w:rPr>
          <w:b/>
          <w:color w:val="000000"/>
          <w:sz w:val="32"/>
          <w:szCs w:val="32"/>
        </w:rPr>
        <w:t xml:space="preserve"> муниципального района ЧР</w:t>
      </w:r>
    </w:p>
    <w:p w:rsidR="003B320B" w:rsidRDefault="003B320B" w:rsidP="002A0163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</w:p>
    <w:p w:rsidR="003B320B" w:rsidRDefault="003B320B" w:rsidP="002A0163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  <w:bookmarkStart w:id="0" w:name="_GoBack"/>
      <w:bookmarkEnd w:id="0"/>
    </w:p>
    <w:p w:rsidR="003B320B" w:rsidRDefault="0073210A" w:rsidP="002A0163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  <w:r w:rsidRPr="0073210A">
        <w:rPr>
          <w:b/>
          <w:color w:val="000000"/>
          <w:sz w:val="32"/>
          <w:szCs w:val="32"/>
        </w:rPr>
        <w:drawing>
          <wp:inline distT="0" distB="0" distL="0" distR="0">
            <wp:extent cx="5936471" cy="1923205"/>
            <wp:effectExtent l="57150" t="152400" r="45229" b="134195"/>
            <wp:docPr id="2" name="Рисунок 3" descr="C:\Users\User\Desktop\самодиагностика\1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модиагностика\1 лис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713" t="17652" r="6758" b="63511"/>
                    <a:stretch>
                      <a:fillRect/>
                    </a:stretch>
                  </pic:blipFill>
                  <pic:spPr bwMode="auto">
                    <a:xfrm rot="166484">
                      <a:off x="0" y="0"/>
                      <a:ext cx="5936471" cy="192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20B" w:rsidRDefault="003B320B" w:rsidP="002A0163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</w:p>
    <w:p w:rsidR="003B320B" w:rsidRDefault="003B320B" w:rsidP="002A0163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</w:p>
    <w:p w:rsidR="0073210A" w:rsidRDefault="0073210A" w:rsidP="00AA5C2F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72"/>
          <w:szCs w:val="72"/>
        </w:rPr>
      </w:pPr>
      <w:r>
        <w:rPr>
          <w:b/>
          <w:color w:val="000000"/>
          <w:sz w:val="72"/>
          <w:szCs w:val="72"/>
        </w:rPr>
        <w:t xml:space="preserve"> </w:t>
      </w:r>
      <w:r w:rsidR="003B320B">
        <w:rPr>
          <w:b/>
          <w:color w:val="000000"/>
          <w:sz w:val="72"/>
          <w:szCs w:val="72"/>
        </w:rPr>
        <w:t>Положение</w:t>
      </w:r>
    </w:p>
    <w:p w:rsidR="003B320B" w:rsidRDefault="0073210A" w:rsidP="00AA5C2F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72"/>
          <w:szCs w:val="72"/>
        </w:rPr>
      </w:pPr>
      <w:r>
        <w:rPr>
          <w:b/>
          <w:color w:val="000000"/>
          <w:sz w:val="72"/>
          <w:szCs w:val="72"/>
        </w:rPr>
        <w:t xml:space="preserve"> об </w:t>
      </w:r>
      <w:r w:rsidR="003B320B">
        <w:rPr>
          <w:b/>
          <w:color w:val="000000"/>
          <w:sz w:val="72"/>
          <w:szCs w:val="72"/>
        </w:rPr>
        <w:t>У</w:t>
      </w:r>
      <w:r w:rsidR="003B320B" w:rsidRPr="004375AD">
        <w:rPr>
          <w:b/>
          <w:color w:val="000000"/>
          <w:sz w:val="72"/>
          <w:szCs w:val="72"/>
        </w:rPr>
        <w:t xml:space="preserve">правляющем совете </w:t>
      </w:r>
      <w:r>
        <w:rPr>
          <w:b/>
          <w:color w:val="000000"/>
          <w:sz w:val="72"/>
          <w:szCs w:val="72"/>
        </w:rPr>
        <w:t xml:space="preserve">       </w:t>
      </w:r>
      <w:r w:rsidR="003B320B" w:rsidRPr="004375AD">
        <w:rPr>
          <w:b/>
          <w:color w:val="000000"/>
          <w:sz w:val="72"/>
          <w:szCs w:val="72"/>
        </w:rPr>
        <w:t>школы</w:t>
      </w:r>
    </w:p>
    <w:p w:rsidR="003B320B" w:rsidRDefault="003B320B" w:rsidP="0073210A">
      <w:pPr>
        <w:pStyle w:val="a3"/>
        <w:shd w:val="clear" w:color="auto" w:fill="FFFFFF"/>
        <w:spacing w:before="30" w:beforeAutospacing="0" w:after="30" w:afterAutospacing="0"/>
        <w:ind w:firstLine="705"/>
        <w:rPr>
          <w:b/>
          <w:color w:val="000000"/>
          <w:sz w:val="32"/>
          <w:szCs w:val="32"/>
        </w:rPr>
      </w:pPr>
      <w:r>
        <w:rPr>
          <w:b/>
          <w:color w:val="000000"/>
          <w:sz w:val="72"/>
          <w:szCs w:val="72"/>
        </w:rPr>
        <w:br/>
      </w:r>
      <w:r>
        <w:rPr>
          <w:b/>
          <w:color w:val="000000"/>
          <w:sz w:val="72"/>
          <w:szCs w:val="72"/>
        </w:rPr>
        <w:br/>
      </w:r>
      <w:r>
        <w:rPr>
          <w:b/>
          <w:color w:val="000000"/>
          <w:sz w:val="72"/>
          <w:szCs w:val="72"/>
        </w:rPr>
        <w:br/>
      </w:r>
      <w:r>
        <w:rPr>
          <w:b/>
          <w:color w:val="000000"/>
          <w:sz w:val="72"/>
          <w:szCs w:val="72"/>
        </w:rPr>
        <w:br/>
      </w:r>
      <w:r w:rsidRPr="004375AD">
        <w:rPr>
          <w:b/>
          <w:color w:val="000000"/>
          <w:sz w:val="72"/>
          <w:szCs w:val="72"/>
        </w:rPr>
        <w:br/>
      </w:r>
      <w:r>
        <w:rPr>
          <w:b/>
          <w:color w:val="000000"/>
          <w:sz w:val="32"/>
          <w:szCs w:val="32"/>
        </w:rPr>
        <w:t xml:space="preserve">                                                      </w:t>
      </w:r>
      <w:proofErr w:type="spellStart"/>
      <w:r w:rsidR="0073210A">
        <w:rPr>
          <w:b/>
          <w:color w:val="000000"/>
          <w:sz w:val="32"/>
          <w:szCs w:val="32"/>
        </w:rPr>
        <w:t>с</w:t>
      </w:r>
      <w:proofErr w:type="gramStart"/>
      <w:r w:rsidR="0073210A">
        <w:rPr>
          <w:b/>
          <w:color w:val="000000"/>
          <w:sz w:val="32"/>
          <w:szCs w:val="32"/>
        </w:rPr>
        <w:t>.Б</w:t>
      </w:r>
      <w:proofErr w:type="gramEnd"/>
      <w:r w:rsidR="0073210A">
        <w:rPr>
          <w:b/>
          <w:color w:val="000000"/>
          <w:sz w:val="32"/>
          <w:szCs w:val="32"/>
        </w:rPr>
        <w:t>айтарки</w:t>
      </w:r>
      <w:proofErr w:type="spellEnd"/>
      <w:r w:rsidR="0073210A">
        <w:rPr>
          <w:b/>
          <w:color w:val="000000"/>
          <w:sz w:val="32"/>
          <w:szCs w:val="32"/>
        </w:rPr>
        <w:t xml:space="preserve"> 2023 г</w:t>
      </w:r>
      <w:r>
        <w:rPr>
          <w:b/>
          <w:color w:val="000000"/>
          <w:sz w:val="32"/>
          <w:szCs w:val="32"/>
        </w:rPr>
        <w:t xml:space="preserve">  </w:t>
      </w:r>
    </w:p>
    <w:p w:rsidR="003B320B" w:rsidRDefault="003B320B" w:rsidP="002A0163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</w:p>
    <w:p w:rsidR="0073210A" w:rsidRDefault="0073210A" w:rsidP="00A53836">
      <w:pPr>
        <w:shd w:val="clear" w:color="auto" w:fill="FFFFFF"/>
        <w:spacing w:before="30" w:after="30" w:line="240" w:lineRule="auto"/>
        <w:ind w:left="-284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73210A" w:rsidRDefault="0073210A" w:rsidP="00A53836">
      <w:pPr>
        <w:shd w:val="clear" w:color="auto" w:fill="FFFFFF"/>
        <w:spacing w:before="30" w:after="30" w:line="240" w:lineRule="auto"/>
        <w:ind w:left="-284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73210A" w:rsidRDefault="0073210A" w:rsidP="00A53836">
      <w:pPr>
        <w:shd w:val="clear" w:color="auto" w:fill="FFFFFF"/>
        <w:spacing w:before="30" w:after="30" w:line="240" w:lineRule="auto"/>
        <w:ind w:left="-284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B320B" w:rsidRDefault="003B320B" w:rsidP="00A53836">
      <w:pPr>
        <w:shd w:val="clear" w:color="auto" w:fill="FFFFFF"/>
        <w:spacing w:before="30" w:after="30" w:line="240" w:lineRule="auto"/>
        <w:ind w:left="-284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lastRenderedPageBreak/>
        <w:t>План работы</w:t>
      </w:r>
    </w:p>
    <w:p w:rsidR="003B320B" w:rsidRDefault="003B320B" w:rsidP="004375AD">
      <w:pPr>
        <w:shd w:val="clear" w:color="auto" w:fill="FFFFFF"/>
        <w:spacing w:before="30" w:after="30" w:line="240" w:lineRule="auto"/>
        <w:ind w:left="-284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B320B" w:rsidRDefault="003B320B" w:rsidP="004375AD">
      <w:pPr>
        <w:shd w:val="clear" w:color="auto" w:fill="FFFFFF"/>
        <w:spacing w:before="30" w:after="30" w:line="240" w:lineRule="auto"/>
        <w:ind w:left="-284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B320B" w:rsidRPr="00E41706" w:rsidRDefault="003B320B" w:rsidP="004375AD">
      <w:pPr>
        <w:shd w:val="clear" w:color="auto" w:fill="FFFFFF"/>
        <w:spacing w:before="30" w:after="30" w:line="240" w:lineRule="auto"/>
        <w:ind w:left="-284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 w:rsidRPr="00E41706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 1. Общие положения</w:t>
      </w:r>
    </w:p>
    <w:p w:rsidR="003B320B" w:rsidRPr="00E41706" w:rsidRDefault="003B320B" w:rsidP="004375AD"/>
    <w:p w:rsidR="003B320B" w:rsidRPr="00E41706" w:rsidRDefault="003B320B" w:rsidP="004375AD">
      <w:pPr>
        <w:shd w:val="clear" w:color="auto" w:fill="FFFFFF"/>
        <w:spacing w:before="30" w:after="30" w:line="240" w:lineRule="auto"/>
        <w:ind w:left="-284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 w:rsidRPr="00E41706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2. Задачи Управляющего совета образовательного учреждения</w:t>
      </w:r>
    </w:p>
    <w:p w:rsidR="003B320B" w:rsidRPr="00E41706" w:rsidRDefault="003B320B" w:rsidP="004375AD">
      <w:pPr>
        <w:ind w:firstLine="708"/>
      </w:pPr>
    </w:p>
    <w:p w:rsidR="003B320B" w:rsidRPr="00E41706" w:rsidRDefault="003B320B" w:rsidP="004375AD">
      <w:pPr>
        <w:shd w:val="clear" w:color="auto" w:fill="FFFFFF"/>
        <w:spacing w:before="30" w:after="30" w:line="240" w:lineRule="auto"/>
        <w:ind w:left="-284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E41706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3. Функции Управляющего совета образовательного учреждения</w:t>
      </w:r>
    </w:p>
    <w:p w:rsidR="003B320B" w:rsidRPr="00E41706" w:rsidRDefault="003B320B" w:rsidP="004375AD"/>
    <w:p w:rsidR="003B320B" w:rsidRPr="00E41706" w:rsidRDefault="003B320B" w:rsidP="004375AD">
      <w:pPr>
        <w:shd w:val="clear" w:color="auto" w:fill="FFFFFF"/>
        <w:spacing w:before="30" w:after="30" w:line="240" w:lineRule="auto"/>
        <w:ind w:left="-284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E41706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4. Состав Управляющего совета образовательного учреждения</w:t>
      </w:r>
    </w:p>
    <w:p w:rsidR="003B320B" w:rsidRPr="00E41706" w:rsidRDefault="003B320B" w:rsidP="004375AD"/>
    <w:p w:rsidR="003B320B" w:rsidRPr="00E41706" w:rsidRDefault="003B320B" w:rsidP="004375AD">
      <w:pPr>
        <w:shd w:val="clear" w:color="auto" w:fill="FFFFFF"/>
        <w:spacing w:before="30" w:after="30" w:line="240" w:lineRule="auto"/>
        <w:ind w:left="-284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 w:rsidRPr="00E41706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5. Права и ответственность Управляющего совета образовательного учреждения</w:t>
      </w:r>
    </w:p>
    <w:p w:rsidR="003B320B" w:rsidRPr="00E41706" w:rsidRDefault="003B320B" w:rsidP="004375AD"/>
    <w:p w:rsidR="003B320B" w:rsidRDefault="003B320B" w:rsidP="0004047F">
      <w:pPr>
        <w:shd w:val="clear" w:color="auto" w:fill="FFFFFF"/>
        <w:spacing w:before="30" w:after="30" w:line="240" w:lineRule="auto"/>
        <w:ind w:left="-284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E41706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6. Делопроизводство</w:t>
      </w:r>
    </w:p>
    <w:p w:rsidR="003B320B" w:rsidRDefault="003B320B" w:rsidP="0004047F">
      <w:pPr>
        <w:shd w:val="clear" w:color="auto" w:fill="FFFFFF"/>
        <w:spacing w:before="30" w:after="30" w:line="240" w:lineRule="auto"/>
        <w:ind w:left="-284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3B320B" w:rsidRPr="0004047F" w:rsidRDefault="003B320B" w:rsidP="0004047F">
      <w:pPr>
        <w:shd w:val="clear" w:color="auto" w:fill="FFFFFF"/>
        <w:spacing w:before="30" w:after="30" w:line="240" w:lineRule="auto"/>
        <w:ind w:left="-284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7.Нормативные документы</w:t>
      </w:r>
    </w:p>
    <w:p w:rsidR="003B320B" w:rsidRDefault="003B320B" w:rsidP="002A0163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</w:p>
    <w:p w:rsidR="003B320B" w:rsidRDefault="003B320B" w:rsidP="002A0163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</w:p>
    <w:p w:rsidR="003B320B" w:rsidRDefault="003B320B" w:rsidP="002A0163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</w:p>
    <w:p w:rsidR="003B320B" w:rsidRDefault="003B320B" w:rsidP="002A0163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</w:p>
    <w:p w:rsidR="003B320B" w:rsidRDefault="003B320B" w:rsidP="002A0163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</w:p>
    <w:p w:rsidR="003B320B" w:rsidRDefault="003B320B" w:rsidP="002A0163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</w:p>
    <w:p w:rsidR="003B320B" w:rsidRDefault="003B320B" w:rsidP="002A0163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</w:p>
    <w:p w:rsidR="003B320B" w:rsidRDefault="003B320B" w:rsidP="002A0163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</w:p>
    <w:p w:rsidR="003B320B" w:rsidRDefault="003B320B" w:rsidP="002A0163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</w:p>
    <w:p w:rsidR="003B320B" w:rsidRDefault="003B320B" w:rsidP="002A0163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</w:p>
    <w:p w:rsidR="003B320B" w:rsidRDefault="003B320B" w:rsidP="002A0163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</w:p>
    <w:p w:rsidR="003B320B" w:rsidRDefault="003B320B" w:rsidP="002A0163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</w:p>
    <w:p w:rsidR="003B320B" w:rsidRDefault="003B320B" w:rsidP="002A0163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</w:p>
    <w:p w:rsidR="003B320B" w:rsidRDefault="003B320B" w:rsidP="006644EF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</w:p>
    <w:p w:rsidR="003B320B" w:rsidRDefault="003B320B" w:rsidP="006644EF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</w:p>
    <w:p w:rsidR="003B320B" w:rsidRDefault="003B320B" w:rsidP="006644EF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</w:p>
    <w:p w:rsidR="003B320B" w:rsidRDefault="003B320B" w:rsidP="006644EF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</w:p>
    <w:p w:rsidR="0073210A" w:rsidRDefault="0073210A" w:rsidP="006644EF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</w:p>
    <w:p w:rsidR="0073210A" w:rsidRDefault="0073210A" w:rsidP="006644EF">
      <w:pPr>
        <w:pStyle w:val="a3"/>
        <w:shd w:val="clear" w:color="auto" w:fill="FFFFFF"/>
        <w:spacing w:before="30" w:beforeAutospacing="0" w:after="30" w:afterAutospacing="0"/>
        <w:ind w:firstLine="705"/>
        <w:jc w:val="center"/>
        <w:rPr>
          <w:b/>
          <w:color w:val="000000"/>
          <w:sz w:val="32"/>
          <w:szCs w:val="32"/>
        </w:rPr>
      </w:pPr>
    </w:p>
    <w:p w:rsidR="003B320B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b/>
          <w:bCs/>
          <w:color w:val="000000"/>
          <w:sz w:val="28"/>
          <w:szCs w:val="28"/>
        </w:rPr>
      </w:pP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b/>
          <w:bCs/>
          <w:color w:val="000000"/>
          <w:sz w:val="28"/>
          <w:szCs w:val="28"/>
        </w:rPr>
      </w:pPr>
      <w:r w:rsidRPr="00D35A5D">
        <w:rPr>
          <w:b/>
          <w:bCs/>
          <w:color w:val="000000"/>
          <w:sz w:val="28"/>
          <w:szCs w:val="28"/>
        </w:rPr>
        <w:t> 1. Общие положения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1.1. В целях содействия осуществлению самоуправленческих начал, развитию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инициативы коллектива, реализации прав автономии образовательного </w:t>
      </w:r>
    </w:p>
    <w:p w:rsidR="003B320B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учреждения в решении вопро</w:t>
      </w:r>
      <w:r>
        <w:rPr>
          <w:color w:val="000000"/>
          <w:sz w:val="28"/>
          <w:szCs w:val="28"/>
        </w:rPr>
        <w:t>сов, способствующих организации</w:t>
      </w:r>
    </w:p>
    <w:p w:rsidR="003B320B" w:rsidRPr="00D35A5D" w:rsidRDefault="003B320B" w:rsidP="00564F64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образовательного процесса и финансово-хозяйственной деятель</w:t>
      </w:r>
      <w:r w:rsidR="00564F64">
        <w:rPr>
          <w:color w:val="000000"/>
          <w:sz w:val="28"/>
          <w:szCs w:val="28"/>
        </w:rPr>
        <w:t xml:space="preserve">ности, расширению коллегиальных, </w:t>
      </w:r>
      <w:r w:rsidRPr="00D35A5D">
        <w:rPr>
          <w:color w:val="000000"/>
          <w:sz w:val="28"/>
          <w:szCs w:val="28"/>
        </w:rPr>
        <w:t>демократических форм управления и воплощению в жизнь государственно-общественных принципов управления, создается орган самоуправления -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Управляющий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Совет образовательного учреждения</w:t>
      </w:r>
      <w:r w:rsidRPr="00D35A5D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D35A5D">
        <w:rPr>
          <w:color w:val="000000"/>
          <w:sz w:val="28"/>
          <w:szCs w:val="28"/>
        </w:rPr>
        <w:t xml:space="preserve">( </w:t>
      </w:r>
      <w:proofErr w:type="gramEnd"/>
      <w:r w:rsidRPr="00D35A5D">
        <w:rPr>
          <w:color w:val="000000"/>
          <w:sz w:val="28"/>
          <w:szCs w:val="28"/>
        </w:rPr>
        <w:t>далее - Управляющий совет).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1.2.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Управляющий совет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 муниципального образовательного учреждения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«</w:t>
      </w:r>
      <w:proofErr w:type="spellStart"/>
      <w:r w:rsidRPr="00D35A5D">
        <w:rPr>
          <w:color w:val="000000"/>
          <w:sz w:val="28"/>
          <w:szCs w:val="28"/>
        </w:rPr>
        <w:t>Кишалинская</w:t>
      </w:r>
      <w:proofErr w:type="spellEnd"/>
      <w:r w:rsidRPr="00D35A5D">
        <w:rPr>
          <w:color w:val="000000"/>
          <w:sz w:val="28"/>
          <w:szCs w:val="28"/>
        </w:rPr>
        <w:t xml:space="preserve"> средняя общеобразовательная школа»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является высшим органом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самоуправления в соответствии с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Уставом школы.</w:t>
      </w:r>
    </w:p>
    <w:p w:rsidR="003B320B" w:rsidRPr="00D35A5D" w:rsidRDefault="003B320B" w:rsidP="00564F64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1.3.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Управляющий совет образовательного учреждения работает в тесном контакте с администрацией и общественными организациями образовательного учреждения и в соответствии с действующим законодательством и подзаконными актами: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 Конституцией Российской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Федерации;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 Конвенцией ООН о правах ребенка;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Законом Российской Федерации "Об образовании";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 указами и распоряжениями П</w:t>
      </w:r>
      <w:r w:rsidR="00564F64">
        <w:rPr>
          <w:color w:val="000000"/>
          <w:sz w:val="28"/>
          <w:szCs w:val="28"/>
        </w:rPr>
        <w:t xml:space="preserve">резидента Российской </w:t>
      </w:r>
      <w:proofErr w:type="spellStart"/>
      <w:r w:rsidR="00564F64">
        <w:rPr>
          <w:color w:val="000000"/>
          <w:sz w:val="28"/>
          <w:szCs w:val="28"/>
        </w:rPr>
        <w:t>Федерации</w:t>
      </w:r>
      <w:proofErr w:type="gramStart"/>
      <w:r w:rsidR="00564F64">
        <w:rPr>
          <w:color w:val="000000"/>
          <w:sz w:val="28"/>
          <w:szCs w:val="28"/>
        </w:rPr>
        <w:t>,</w:t>
      </w:r>
      <w:r w:rsidRPr="00D35A5D">
        <w:rPr>
          <w:color w:val="000000"/>
          <w:sz w:val="28"/>
          <w:szCs w:val="28"/>
        </w:rPr>
        <w:t>П</w:t>
      </w:r>
      <w:proofErr w:type="gramEnd"/>
      <w:r w:rsidRPr="00D35A5D">
        <w:rPr>
          <w:color w:val="000000"/>
          <w:sz w:val="28"/>
          <w:szCs w:val="28"/>
        </w:rPr>
        <w:t>равительства</w:t>
      </w:r>
      <w:proofErr w:type="spellEnd"/>
      <w:r w:rsidRPr="00D35A5D">
        <w:rPr>
          <w:color w:val="000000"/>
          <w:sz w:val="28"/>
          <w:szCs w:val="28"/>
        </w:rPr>
        <w:t xml:space="preserve">   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Российской Федерации;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 типовым положением об образовательном учреждении;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-нормативными правовыми актами Министерства образования Российской  Федерации;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- Уставом образовательного учреждения и настоящим Положением.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b/>
          <w:bCs/>
          <w:color w:val="000000"/>
          <w:sz w:val="28"/>
          <w:szCs w:val="28"/>
        </w:rPr>
      </w:pPr>
      <w:r w:rsidRPr="00D35A5D">
        <w:rPr>
          <w:b/>
          <w:bCs/>
          <w:color w:val="000000"/>
          <w:sz w:val="28"/>
          <w:szCs w:val="28"/>
        </w:rPr>
        <w:t>2. Задачи Управляющего совета образовательного учреждения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2.1. Основной целью создания и деятельности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 xml:space="preserve">Управляющего совета является </w:t>
      </w:r>
    </w:p>
    <w:p w:rsidR="003B320B" w:rsidRPr="00D35A5D" w:rsidRDefault="003B320B" w:rsidP="00D35A5D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осуществление функций органа самоуправления школы, привлечение 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к участию в</w:t>
      </w:r>
      <w:r>
        <w:rPr>
          <w:color w:val="000000"/>
          <w:sz w:val="28"/>
          <w:szCs w:val="28"/>
        </w:rPr>
        <w:t xml:space="preserve"> </w:t>
      </w:r>
      <w:r w:rsidRPr="00D35A5D">
        <w:rPr>
          <w:color w:val="000000"/>
          <w:sz w:val="28"/>
          <w:szCs w:val="28"/>
        </w:rPr>
        <w:t>органах самоуправления широких слоев участников образовательного процесса.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2.2. Задачи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Управляющего совета: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 содействие развитию инициативы коллектива;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 реализация прав школы на автономию, самостоятельную финансово-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хозяйственную деятельность, 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организации образовательного процесса;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участие в создании оптимальных условий для организации образовательного процесса;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 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разработка плана развития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и образовательной программы школы;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разрабатывать программу финансово-экономического развития школы,</w:t>
      </w:r>
    </w:p>
    <w:p w:rsidR="003B320B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привлечения иных источников финансирования, утверждение смет</w:t>
      </w:r>
    </w:p>
    <w:p w:rsidR="003B320B" w:rsidRPr="00D35A5D" w:rsidRDefault="003B320B" w:rsidP="00D35A5D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по внебюджетному финансированию;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- осуществления общественного </w:t>
      </w:r>
      <w:proofErr w:type="gramStart"/>
      <w:r w:rsidRPr="00D35A5D">
        <w:rPr>
          <w:color w:val="000000"/>
          <w:sz w:val="28"/>
          <w:szCs w:val="28"/>
        </w:rPr>
        <w:t>контроля за</w:t>
      </w:r>
      <w:proofErr w:type="gramEnd"/>
      <w:r w:rsidRPr="00D35A5D">
        <w:rPr>
          <w:color w:val="000000"/>
          <w:sz w:val="28"/>
          <w:szCs w:val="28"/>
        </w:rPr>
        <w:t xml:space="preserve"> использованием внебюджетных источников;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 xml:space="preserve">организация общественного </w:t>
      </w:r>
      <w:proofErr w:type="gramStart"/>
      <w:r w:rsidRPr="00D35A5D">
        <w:rPr>
          <w:color w:val="000000"/>
          <w:sz w:val="28"/>
          <w:szCs w:val="28"/>
        </w:rPr>
        <w:t>контроля за</w:t>
      </w:r>
      <w:proofErr w:type="gramEnd"/>
      <w:r w:rsidRPr="00D35A5D">
        <w:rPr>
          <w:color w:val="000000"/>
          <w:sz w:val="28"/>
          <w:szCs w:val="28"/>
        </w:rPr>
        <w:t xml:space="preserve"> охраной здоровья участников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образовательного процесса, за безопасными условиями его осуществления;</w:t>
      </w:r>
    </w:p>
    <w:p w:rsidR="003B320B" w:rsidRPr="00D35A5D" w:rsidRDefault="003B320B" w:rsidP="00D35A5D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 организация изучения спроса жителей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села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на предоставление образовательным</w:t>
      </w:r>
      <w:r>
        <w:rPr>
          <w:color w:val="000000"/>
          <w:sz w:val="28"/>
          <w:szCs w:val="28"/>
        </w:rPr>
        <w:t xml:space="preserve"> </w:t>
      </w:r>
      <w:r w:rsidRPr="00D35A5D">
        <w:rPr>
          <w:color w:val="000000"/>
          <w:sz w:val="28"/>
          <w:szCs w:val="28"/>
        </w:rPr>
        <w:t>учреждением дополнительных образовательных услуг, в том числе платных;</w:t>
      </w:r>
    </w:p>
    <w:p w:rsidR="003B320B" w:rsidRPr="00D35A5D" w:rsidRDefault="003B320B" w:rsidP="00564F64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lastRenderedPageBreak/>
        <w:t>-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оказание практической помощи администрации образовательного учреждения в  установлении функциональных связей с учреждениями культуры и спорта для  организации досуга обучающихся;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 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принятие локальных актов;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 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выполнение решений конференции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(собрания)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Школы;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 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принятие решений об исключении учащихся из Школы.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b/>
          <w:bCs/>
          <w:color w:val="000000"/>
          <w:sz w:val="28"/>
          <w:szCs w:val="28"/>
        </w:rPr>
        <w:t>3. Функции Управляющего совета образовательного учреждения</w:t>
      </w:r>
    </w:p>
    <w:p w:rsidR="003B320B" w:rsidRPr="00D35A5D" w:rsidRDefault="003B320B" w:rsidP="00564F64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3.1. В период между конференциями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(собраниями)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образовательного учреждения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с Управляющий совет образовательного учреждения осуществляет общее  руководство в рамках установленной компетенции.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3.2.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Управляющий совет образовательного учреждения: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 организует выполнение решений конференции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(собрания)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образовательного учреждения;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 xml:space="preserve">принимает участие в обсуждении перспективного плана развития  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образовательного     учреждения;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 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по представлению педагогического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(методического)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совета образовательного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 учреждения обсуждает необходимость введения </w:t>
      </w:r>
      <w:proofErr w:type="spellStart"/>
      <w:r w:rsidRPr="00D35A5D">
        <w:rPr>
          <w:color w:val="000000"/>
          <w:sz w:val="28"/>
          <w:szCs w:val="28"/>
        </w:rPr>
        <w:t>предпрофильной</w:t>
      </w:r>
      <w:proofErr w:type="spellEnd"/>
      <w:r w:rsidRPr="00D35A5D">
        <w:rPr>
          <w:color w:val="000000"/>
          <w:sz w:val="28"/>
          <w:szCs w:val="28"/>
        </w:rPr>
        <w:t xml:space="preserve"> подготовки;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 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согласовывает распорядок работы образовательного учреждения,</w:t>
      </w:r>
    </w:p>
    <w:p w:rsidR="003B320B" w:rsidRPr="00D35A5D" w:rsidRDefault="003B320B" w:rsidP="00564F64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 продолжительность учебной недели и учебных занятий в соответствии с учебным планом и графиком учебного процесса, выбирает по согласованию </w:t>
      </w:r>
      <w:proofErr w:type="gramStart"/>
      <w:r w:rsidRPr="00D35A5D">
        <w:rPr>
          <w:color w:val="000000"/>
          <w:sz w:val="28"/>
          <w:szCs w:val="28"/>
        </w:rPr>
        <w:t>с</w:t>
      </w:r>
      <w:proofErr w:type="gramEnd"/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 отделом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образования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муниципалитета график каникул и устанавливает сроки их начала;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утверждает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 положения и другие локальные акты в рамках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установленной  компетенции;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 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во взаимодействии с педагогическим коллективом организует деятельность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 других органов самоуправления образовательного учреждения;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 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 xml:space="preserve">поддерживает общественные инициативы по совершенствованию и развитию </w:t>
      </w:r>
    </w:p>
    <w:p w:rsidR="00564F64" w:rsidRDefault="003B320B" w:rsidP="00564F64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 обучения и воспитания молодежи, творческий поиск педагогических работников в организации опытно-экспериментальной работы;</w:t>
      </w:r>
    </w:p>
    <w:p w:rsidR="003B320B" w:rsidRPr="00D35A5D" w:rsidRDefault="003B320B" w:rsidP="00564F64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определяет пути взаимодействия образовательного учреждения с </w:t>
      </w:r>
      <w:proofErr w:type="gramStart"/>
      <w:r w:rsidRPr="00D35A5D">
        <w:rPr>
          <w:color w:val="000000"/>
          <w:sz w:val="28"/>
          <w:szCs w:val="28"/>
        </w:rPr>
        <w:t>научно-исследовательскими</w:t>
      </w:r>
      <w:proofErr w:type="gramEnd"/>
      <w:r w:rsidRPr="00D35A5D">
        <w:rPr>
          <w:color w:val="000000"/>
          <w:sz w:val="28"/>
          <w:szCs w:val="28"/>
        </w:rPr>
        <w:t>,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 производственными, кооперативными организациями, добровольными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 обществами, ассоциациям</w:t>
      </w:r>
      <w:r w:rsidR="00564F64">
        <w:rPr>
          <w:color w:val="000000"/>
          <w:sz w:val="28"/>
          <w:szCs w:val="28"/>
        </w:rPr>
        <w:t xml:space="preserve">и, творческими союзами, </w:t>
      </w:r>
      <w:proofErr w:type="spellStart"/>
      <w:r w:rsidR="00564F64">
        <w:rPr>
          <w:color w:val="000000"/>
          <w:sz w:val="28"/>
          <w:szCs w:val="28"/>
        </w:rPr>
        <w:t>другим</w:t>
      </w:r>
      <w:r w:rsidRPr="00D35A5D">
        <w:rPr>
          <w:color w:val="000000"/>
          <w:sz w:val="28"/>
          <w:szCs w:val="28"/>
        </w:rPr>
        <w:t>государственными</w:t>
      </w:r>
      <w:proofErr w:type="spellEnd"/>
      <w:r w:rsidRPr="00D35A5D">
        <w:rPr>
          <w:color w:val="000000"/>
          <w:sz w:val="28"/>
          <w:szCs w:val="28"/>
        </w:rPr>
        <w:t xml:space="preserve"> 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 (или негосударственными), общественными институтами и фондами с целью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  создания необходимых условий для разностороннего развития личности 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  обучающихся (воспитанников) и профессионального роста педагогов;</w:t>
      </w:r>
    </w:p>
    <w:p w:rsidR="00564F64" w:rsidRDefault="003B320B" w:rsidP="00564F64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 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 xml:space="preserve">заслушивает руководителя о рациональном расходовании внебюджетных средств на деятельность образовательного учреждения; </w:t>
      </w:r>
    </w:p>
    <w:p w:rsidR="003B320B" w:rsidRPr="00D35A5D" w:rsidRDefault="003B320B" w:rsidP="00564F64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определяет дополнительные источники финансирования; согласует централизацию и распределение средств образовательного учреждения на его </w:t>
      </w:r>
      <w:proofErr w:type="gramStart"/>
      <w:r w:rsidRPr="00D35A5D">
        <w:rPr>
          <w:color w:val="000000"/>
          <w:sz w:val="28"/>
          <w:szCs w:val="28"/>
        </w:rPr>
        <w:t>развитие</w:t>
      </w:r>
      <w:proofErr w:type="gramEnd"/>
      <w:r w:rsidRPr="00D35A5D">
        <w:rPr>
          <w:color w:val="000000"/>
          <w:sz w:val="28"/>
          <w:szCs w:val="28"/>
        </w:rPr>
        <w:t xml:space="preserve"> и социальную защиту работников, обучающихся (воспитанников) образовательного учреждения;</w:t>
      </w:r>
    </w:p>
    <w:p w:rsidR="003B320B" w:rsidRPr="00D35A5D" w:rsidRDefault="003B320B" w:rsidP="00564F64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  участвует в разработке и согласовывает локальные акты общеобразовательного учреждения, устанавливающие виды, размеры, условия и порядок произведения  выплат стимулирующего характера работни</w:t>
      </w:r>
      <w:r w:rsidR="00564F64">
        <w:rPr>
          <w:color w:val="000000"/>
          <w:sz w:val="28"/>
          <w:szCs w:val="28"/>
        </w:rPr>
        <w:t xml:space="preserve">кам школы, показатели и </w:t>
      </w:r>
      <w:proofErr w:type="spellStart"/>
      <w:r w:rsidR="00564F64">
        <w:rPr>
          <w:color w:val="000000"/>
          <w:sz w:val="28"/>
          <w:szCs w:val="28"/>
        </w:rPr>
        <w:t>критери</w:t>
      </w:r>
      <w:proofErr w:type="spellEnd"/>
      <w:r w:rsidRPr="00D35A5D">
        <w:rPr>
          <w:color w:val="000000"/>
          <w:sz w:val="28"/>
          <w:szCs w:val="28"/>
        </w:rPr>
        <w:t xml:space="preserve"> оценки качества и результативности труда работников образовательного учреждения;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 участвует в оценке качества и результативности труда работников школы,</w:t>
      </w:r>
    </w:p>
    <w:p w:rsidR="003B320B" w:rsidRPr="00D35A5D" w:rsidRDefault="003B320B" w:rsidP="00564F64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lastRenderedPageBreak/>
        <w:t xml:space="preserve">  </w:t>
      </w:r>
      <w:proofErr w:type="gramStart"/>
      <w:r w:rsidRPr="00D35A5D">
        <w:rPr>
          <w:color w:val="000000"/>
          <w:sz w:val="28"/>
          <w:szCs w:val="28"/>
        </w:rPr>
        <w:t>распределении</w:t>
      </w:r>
      <w:proofErr w:type="gramEnd"/>
      <w:r w:rsidRPr="00D35A5D">
        <w:rPr>
          <w:color w:val="000000"/>
          <w:sz w:val="28"/>
          <w:szCs w:val="28"/>
        </w:rPr>
        <w:t xml:space="preserve"> выплат стимулирующего характера работникам и </w:t>
      </w:r>
      <w:proofErr w:type="spellStart"/>
      <w:r w:rsidRPr="00D35A5D">
        <w:rPr>
          <w:color w:val="000000"/>
          <w:sz w:val="28"/>
          <w:szCs w:val="28"/>
        </w:rPr>
        <w:t>согласовываетих</w:t>
      </w:r>
      <w:proofErr w:type="spellEnd"/>
      <w:r w:rsidRPr="00D35A5D">
        <w:rPr>
          <w:color w:val="000000"/>
          <w:sz w:val="28"/>
          <w:szCs w:val="28"/>
        </w:rPr>
        <w:t xml:space="preserve"> распределение в порядке, устанавливаемом локальными актами школы;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- обеспечивает участие представителей общественности в процедурах итоговой 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аттестации учащихся, в том числе в форме и по технологии </w:t>
      </w:r>
      <w:proofErr w:type="gramStart"/>
      <w:r w:rsidRPr="00D35A5D">
        <w:rPr>
          <w:color w:val="000000"/>
          <w:sz w:val="28"/>
          <w:szCs w:val="28"/>
        </w:rPr>
        <w:t>единого</w:t>
      </w:r>
      <w:proofErr w:type="gramEnd"/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государственного экзамена; процедуры лицензирования школы; процедуры 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аттестации администрации школы; деятельность </w:t>
      </w:r>
      <w:proofErr w:type="gramStart"/>
      <w:r w:rsidRPr="00D35A5D">
        <w:rPr>
          <w:color w:val="000000"/>
          <w:sz w:val="28"/>
          <w:szCs w:val="28"/>
        </w:rPr>
        <w:t>аттестационных</w:t>
      </w:r>
      <w:proofErr w:type="gramEnd"/>
      <w:r w:rsidRPr="00D35A5D">
        <w:rPr>
          <w:color w:val="000000"/>
          <w:sz w:val="28"/>
          <w:szCs w:val="28"/>
        </w:rPr>
        <w:t xml:space="preserve">, 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</w:t>
      </w:r>
      <w:proofErr w:type="spellStart"/>
      <w:r w:rsidRPr="00D35A5D">
        <w:rPr>
          <w:color w:val="000000"/>
          <w:sz w:val="28"/>
          <w:szCs w:val="28"/>
        </w:rPr>
        <w:t>аккредитационных</w:t>
      </w:r>
      <w:proofErr w:type="spellEnd"/>
      <w:r w:rsidRPr="00D35A5D">
        <w:rPr>
          <w:color w:val="000000"/>
          <w:sz w:val="28"/>
          <w:szCs w:val="28"/>
        </w:rPr>
        <w:t xml:space="preserve">, конфликтных и иных комиссий; процедуры проведения 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</w:t>
      </w:r>
      <w:proofErr w:type="gramStart"/>
      <w:r w:rsidRPr="00D35A5D">
        <w:rPr>
          <w:color w:val="000000"/>
          <w:sz w:val="28"/>
          <w:szCs w:val="28"/>
        </w:rPr>
        <w:t>контрольных работ для учащихся, общественной экспертизы (экспертиза</w:t>
      </w:r>
      <w:proofErr w:type="gramEnd"/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соблюдения прав участников образовательного процесса, экспертиза качества 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условий организации образовательного процесса в школе, экспертиза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инновационных программ);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- участвует в подготовке и утверждает публичный (ежегодный) доклад школы 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</w:t>
      </w:r>
      <w:proofErr w:type="gramStart"/>
      <w:r w:rsidRPr="00D35A5D">
        <w:rPr>
          <w:color w:val="000000"/>
          <w:sz w:val="28"/>
          <w:szCs w:val="28"/>
        </w:rPr>
        <w:t>(публичный доклад подписывается совместно с председателем Управляющего</w:t>
      </w:r>
      <w:proofErr w:type="gramEnd"/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</w:t>
      </w:r>
      <w:proofErr w:type="gramStart"/>
      <w:r w:rsidR="00564F64" w:rsidRPr="00D35A5D">
        <w:rPr>
          <w:color w:val="000000"/>
          <w:sz w:val="28"/>
          <w:szCs w:val="28"/>
        </w:rPr>
        <w:t>С</w:t>
      </w:r>
      <w:r w:rsidRPr="00D35A5D">
        <w:rPr>
          <w:color w:val="000000"/>
          <w:sz w:val="28"/>
          <w:szCs w:val="28"/>
        </w:rPr>
        <w:t>овета</w:t>
      </w:r>
      <w:r w:rsidR="00564F64">
        <w:rPr>
          <w:color w:val="000000"/>
          <w:sz w:val="28"/>
          <w:szCs w:val="28"/>
        </w:rPr>
        <w:t>)</w:t>
      </w:r>
      <w:r w:rsidRPr="00D35A5D">
        <w:rPr>
          <w:color w:val="000000"/>
          <w:sz w:val="28"/>
          <w:szCs w:val="28"/>
        </w:rPr>
        <w:t xml:space="preserve"> и руководителем школы;</w:t>
      </w:r>
      <w:proofErr w:type="gramEnd"/>
    </w:p>
    <w:p w:rsidR="00564F64" w:rsidRDefault="003B320B" w:rsidP="00564F64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 заслушивает отчеты о работе руководителя учреждения, его заместителей, других раб</w:t>
      </w:r>
      <w:r w:rsidR="00564F64">
        <w:rPr>
          <w:color w:val="000000"/>
          <w:sz w:val="28"/>
          <w:szCs w:val="28"/>
        </w:rPr>
        <w:t xml:space="preserve">отников, вносит на рассмотрение </w:t>
      </w:r>
      <w:r w:rsidRPr="00D35A5D">
        <w:rPr>
          <w:color w:val="000000"/>
          <w:sz w:val="28"/>
          <w:szCs w:val="28"/>
        </w:rPr>
        <w:t>конференции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(собрания)</w:t>
      </w:r>
    </w:p>
    <w:p w:rsidR="003B320B" w:rsidRPr="00D35A5D" w:rsidRDefault="003B320B" w:rsidP="00564F64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rStyle w:val="apple-converted-space"/>
          <w:color w:val="000000"/>
          <w:sz w:val="28"/>
          <w:szCs w:val="28"/>
        </w:rPr>
        <w:t> </w:t>
      </w:r>
      <w:r w:rsidR="00564F64">
        <w:rPr>
          <w:color w:val="000000"/>
          <w:sz w:val="28"/>
          <w:szCs w:val="28"/>
        </w:rPr>
        <w:t xml:space="preserve">предложения по </w:t>
      </w:r>
      <w:r w:rsidRPr="00D35A5D">
        <w:rPr>
          <w:color w:val="000000"/>
          <w:sz w:val="28"/>
          <w:szCs w:val="28"/>
        </w:rPr>
        <w:t xml:space="preserve"> совершенствованию работы администрации; знакомится с итоговыми</w:t>
      </w:r>
      <w:r w:rsidR="00564F64">
        <w:rPr>
          <w:color w:val="000000"/>
          <w:sz w:val="28"/>
          <w:szCs w:val="28"/>
        </w:rPr>
        <w:t xml:space="preserve"> </w:t>
      </w:r>
      <w:r w:rsidRPr="00D35A5D">
        <w:rPr>
          <w:color w:val="000000"/>
          <w:sz w:val="28"/>
          <w:szCs w:val="28"/>
        </w:rPr>
        <w:t>документами по проверке органами управления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образованием и т.д. деятельности данного образовательного учреждения и заслушивает отчеты о мероприятиях по устранению недостатков в его работе;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 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в рамках действующего законодательства Российской Федерации принимает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 необходимые меры по защите педагогических работников и администрации 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образовательного учреждения от необоснованного вмешательства </w:t>
      </w:r>
      <w:proofErr w:type="gramStart"/>
      <w:r w:rsidRPr="00D35A5D">
        <w:rPr>
          <w:color w:val="000000"/>
          <w:sz w:val="28"/>
          <w:szCs w:val="28"/>
        </w:rPr>
        <w:t>в</w:t>
      </w:r>
      <w:proofErr w:type="gramEnd"/>
      <w:r w:rsidRPr="00D35A5D">
        <w:rPr>
          <w:color w:val="000000"/>
          <w:sz w:val="28"/>
          <w:szCs w:val="28"/>
        </w:rPr>
        <w:t xml:space="preserve"> </w:t>
      </w:r>
      <w:proofErr w:type="gramStart"/>
      <w:r w:rsidRPr="00D35A5D">
        <w:rPr>
          <w:color w:val="000000"/>
          <w:sz w:val="28"/>
          <w:szCs w:val="28"/>
        </w:rPr>
        <w:t>их</w:t>
      </w:r>
      <w:proofErr w:type="gramEnd"/>
    </w:p>
    <w:p w:rsidR="00564F64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rStyle w:val="apple-converted-space"/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 профессиональную деятельность, а также по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самоуправляемости;</w:t>
      </w:r>
      <w:r w:rsidRPr="00D35A5D">
        <w:rPr>
          <w:rStyle w:val="apple-converted-space"/>
          <w:color w:val="000000"/>
          <w:sz w:val="28"/>
          <w:szCs w:val="28"/>
        </w:rPr>
        <w:t> </w:t>
      </w:r>
    </w:p>
    <w:p w:rsidR="003B320B" w:rsidRPr="00D35A5D" w:rsidRDefault="003B320B" w:rsidP="00564F64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 </w:t>
      </w:r>
      <w:proofErr w:type="spellStart"/>
      <w:r w:rsidRPr="00D35A5D">
        <w:rPr>
          <w:color w:val="000000"/>
          <w:sz w:val="28"/>
          <w:szCs w:val="28"/>
        </w:rPr>
        <w:t>обращаетсяпо</w:t>
      </w:r>
      <w:proofErr w:type="spellEnd"/>
      <w:r w:rsidRPr="00D35A5D">
        <w:rPr>
          <w:color w:val="000000"/>
          <w:sz w:val="28"/>
          <w:szCs w:val="28"/>
        </w:rPr>
        <w:t xml:space="preserve"> этим вопросам в муниципалитет, общественные организации.</w:t>
      </w:r>
    </w:p>
    <w:p w:rsidR="003B320B" w:rsidRPr="00D35A5D" w:rsidRDefault="003B320B" w:rsidP="00564F64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3.3. Председатель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Управляющего совета совместно с руководителем учреждения  представляет в государственных, муниципальных, общественных органах</w:t>
      </w:r>
      <w:r w:rsidR="00564F64">
        <w:rPr>
          <w:color w:val="000000"/>
          <w:sz w:val="28"/>
          <w:szCs w:val="28"/>
        </w:rPr>
        <w:t xml:space="preserve"> </w:t>
      </w:r>
      <w:r w:rsidRPr="00D35A5D">
        <w:rPr>
          <w:color w:val="000000"/>
          <w:sz w:val="28"/>
          <w:szCs w:val="28"/>
        </w:rPr>
        <w:t xml:space="preserve">управления интересы образовательного учреждения, а также наряду </w:t>
      </w:r>
      <w:proofErr w:type="gramStart"/>
      <w:r w:rsidRPr="00D35A5D">
        <w:rPr>
          <w:color w:val="000000"/>
          <w:sz w:val="28"/>
          <w:szCs w:val="28"/>
        </w:rPr>
        <w:t>с</w:t>
      </w:r>
      <w:proofErr w:type="gramEnd"/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 родительским ко</w:t>
      </w:r>
      <w:r w:rsidR="00564F64">
        <w:rPr>
          <w:color w:val="000000"/>
          <w:sz w:val="28"/>
          <w:szCs w:val="28"/>
        </w:rPr>
        <w:t xml:space="preserve">митетом и родителями (законны </w:t>
      </w:r>
      <w:r w:rsidRPr="00D35A5D">
        <w:rPr>
          <w:color w:val="000000"/>
          <w:sz w:val="28"/>
          <w:szCs w:val="28"/>
        </w:rPr>
        <w:t>представителями) 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 xml:space="preserve">интересы </w:t>
      </w:r>
    </w:p>
    <w:p w:rsidR="00640B0F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 обучающихся, обеспеч</w:t>
      </w:r>
      <w:r w:rsidR="00564F64">
        <w:rPr>
          <w:color w:val="000000"/>
          <w:sz w:val="28"/>
          <w:szCs w:val="28"/>
        </w:rPr>
        <w:t xml:space="preserve">ивая социальную правовую </w:t>
      </w:r>
      <w:proofErr w:type="spellStart"/>
      <w:r w:rsidR="00564F64">
        <w:rPr>
          <w:color w:val="000000"/>
          <w:sz w:val="28"/>
          <w:szCs w:val="28"/>
        </w:rPr>
        <w:t>защи</w:t>
      </w:r>
      <w:proofErr w:type="spellEnd"/>
    </w:p>
    <w:p w:rsidR="00640B0F" w:rsidRDefault="00640B0F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несовершеннолетних.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b/>
          <w:bCs/>
          <w:color w:val="000000"/>
          <w:sz w:val="28"/>
          <w:szCs w:val="28"/>
        </w:rPr>
        <w:t>4. Состав Управляющего совета образовательного учреждения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4.1. В состав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Управляющего совета образовательного учреждения избираются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 представители педагогических работников, обучающихся II ступени, 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родительская общественность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(законные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представители).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4.2.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Управляющий совет школы избирается в количестве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9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человек сроком на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1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год.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4.3. В состав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Управляющего совета школы входят:</w:t>
      </w:r>
    </w:p>
    <w:p w:rsidR="003B320B" w:rsidRPr="00D35A5D" w:rsidRDefault="003B320B" w:rsidP="000F11AE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- представители педагогического коллектива -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3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человек, в том числе обязательно  директор  школы, который не может быть избран председателем Управляющего совета;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представители родительской общественности -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3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человека;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представители от учащихся -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3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человека;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4.4. Члены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Управляющего совета избираются в следующем порядке: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lastRenderedPageBreak/>
        <w:t>- педагогические работники на заседании педагогического совета;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 родители на родительских собраниях;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 учащиеся на собрании коллективов учащихся.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Ежегодная ротация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Управляющего совета - не менее трети состава каждого представительства.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4.5.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Управляющий совет образовательного учреждения собирается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 xml:space="preserve">по мере </w:t>
      </w:r>
    </w:p>
    <w:p w:rsidR="003B320B" w:rsidRPr="00D35A5D" w:rsidRDefault="003B320B" w:rsidP="00640B0F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надобности</w:t>
      </w:r>
      <w:proofErr w:type="gramStart"/>
      <w:r w:rsidRPr="00D35A5D">
        <w:rPr>
          <w:color w:val="000000"/>
          <w:sz w:val="28"/>
          <w:szCs w:val="28"/>
        </w:rPr>
        <w:t xml:space="preserve"> ,</w:t>
      </w:r>
      <w:proofErr w:type="gramEnd"/>
      <w:r w:rsidRPr="00D35A5D">
        <w:rPr>
          <w:color w:val="000000"/>
          <w:sz w:val="28"/>
          <w:szCs w:val="28"/>
        </w:rPr>
        <w:t xml:space="preserve"> но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не реже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1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раза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в год. Члены Совета образовательного учреждения</w:t>
      </w:r>
      <w:r w:rsidR="00640B0F">
        <w:rPr>
          <w:color w:val="000000"/>
          <w:sz w:val="28"/>
          <w:szCs w:val="28"/>
        </w:rPr>
        <w:t xml:space="preserve"> </w:t>
      </w:r>
      <w:r w:rsidRPr="00D35A5D">
        <w:rPr>
          <w:color w:val="000000"/>
          <w:sz w:val="28"/>
          <w:szCs w:val="28"/>
        </w:rPr>
        <w:t>выполняют свои обязанности на общественных началах.</w:t>
      </w:r>
    </w:p>
    <w:p w:rsidR="003B320B" w:rsidRPr="00D35A5D" w:rsidRDefault="003B320B" w:rsidP="00640B0F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4.3.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Управляющий совет образовательного учреждения избирает его председателя. Руководитель образовательного учреждения входит в состав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Управляющего совета</w:t>
      </w:r>
      <w:r w:rsidR="00640B0F">
        <w:rPr>
          <w:color w:val="000000"/>
          <w:sz w:val="28"/>
          <w:szCs w:val="28"/>
        </w:rPr>
        <w:t xml:space="preserve"> </w:t>
      </w:r>
      <w:r w:rsidRPr="00D35A5D">
        <w:rPr>
          <w:color w:val="000000"/>
          <w:sz w:val="28"/>
          <w:szCs w:val="28"/>
        </w:rPr>
        <w:t>на правах сопредседателя.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С правом совещательного голоса в состав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 xml:space="preserve">Управляющего совета могут входить: 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представители Попечительского совета Школы, представители учредителя, общественности.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4.4. Для ведения протокола заседаний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Управляющего совета из его членов избирается секретарь.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4.5. Конференция образовательного учреждения может досрочно вывести члена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Управляющего совета из его состава по личной просьбе или по представлению председателя.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4.6. Решения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Управляющего совета образовательного учреждения, принятые в пределах его компетенции и в соответствии с законодательством Российской Федерации, являются рекомендательными для администрации образовательного учреждения, всех членов коллектива. В отдельных случаях может быть издан приказ по образовательному учреждению, устанавливающий обязательность исполнения решения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Управляющего совета образовательного учреждения  участниками образовательного процесса.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b/>
          <w:bCs/>
          <w:color w:val="000000"/>
          <w:sz w:val="28"/>
          <w:szCs w:val="28"/>
        </w:rPr>
      </w:pPr>
      <w:r w:rsidRPr="00D35A5D">
        <w:rPr>
          <w:b/>
          <w:bCs/>
          <w:color w:val="000000"/>
          <w:sz w:val="28"/>
          <w:szCs w:val="28"/>
        </w:rPr>
        <w:t>5. Права и ответственность Управляющего совета образовательного учреждения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5.1. Все решения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Управляющего совета образовательного учреждения своевременно доводятся до сведения коллектива образовательного учреждения, родителей (законных представителей) и учредителя.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5.2.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Управляющий совет образовательного учреждения имеет следующие права: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- предлагать руководителю образовательного учреждения план мероприятий </w:t>
      </w:r>
      <w:proofErr w:type="gramStart"/>
      <w:r w:rsidRPr="00D35A5D">
        <w:rPr>
          <w:color w:val="000000"/>
          <w:sz w:val="28"/>
          <w:szCs w:val="28"/>
        </w:rPr>
        <w:t>по</w:t>
      </w:r>
      <w:proofErr w:type="gramEnd"/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совершенствованию работы образовательного учреждения;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 присутствовать и принимать участие в обсуждении вопросов о совершенствовании организации образовательного процесса на заседаниях педагогического совета, методического объединения учителей, родительского комитета образовательного учреждения;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- заслушивать и принимать участие в обсуждении отчетов о деятельности 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родительского комитета, других органов самоуправления образовательного учреждения;</w:t>
      </w:r>
    </w:p>
    <w:p w:rsidR="003B320B" w:rsidRPr="00D35A5D" w:rsidRDefault="003B320B" w:rsidP="00B7455E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-присутствовать на итоговой аттестации выпускников образовательного  учреждения (для членов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Управляющего совета, не являющихся родителями выпускников);</w:t>
      </w:r>
    </w:p>
    <w:p w:rsidR="003B320B" w:rsidRPr="00D35A5D" w:rsidRDefault="003B320B" w:rsidP="00B7455E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-участвовать в организации и проведении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общешкольных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 xml:space="preserve">мероприятий  воспитательного характера </w:t>
      </w:r>
      <w:proofErr w:type="gramStart"/>
      <w:r w:rsidRPr="00D35A5D">
        <w:rPr>
          <w:color w:val="000000"/>
          <w:sz w:val="28"/>
          <w:szCs w:val="28"/>
        </w:rPr>
        <w:t>для</w:t>
      </w:r>
      <w:proofErr w:type="gramEnd"/>
      <w:r w:rsidRPr="00D35A5D">
        <w:rPr>
          <w:color w:val="000000"/>
          <w:sz w:val="28"/>
          <w:szCs w:val="28"/>
        </w:rPr>
        <w:t xml:space="preserve"> обучающихся;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-совместно с руководителем образовательного учреждения готовить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 информационные и аналити</w:t>
      </w:r>
      <w:r>
        <w:rPr>
          <w:color w:val="000000"/>
          <w:sz w:val="28"/>
          <w:szCs w:val="28"/>
        </w:rPr>
        <w:t xml:space="preserve">ческие материалы о </w:t>
      </w:r>
      <w:proofErr w:type="spellStart"/>
      <w:r>
        <w:rPr>
          <w:color w:val="000000"/>
          <w:sz w:val="28"/>
          <w:szCs w:val="28"/>
        </w:rPr>
        <w:t>деятельност</w:t>
      </w:r>
      <w:r w:rsidRPr="00D35A5D">
        <w:rPr>
          <w:color w:val="000000"/>
          <w:sz w:val="28"/>
          <w:szCs w:val="28"/>
        </w:rPr>
        <w:t>образовательного</w:t>
      </w:r>
      <w:proofErr w:type="spellEnd"/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lastRenderedPageBreak/>
        <w:t xml:space="preserve">  учреждения для опубликования в средствах массовой информации.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5.3.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Управляющий совет образовательного у</w:t>
      </w:r>
      <w:r>
        <w:rPr>
          <w:color w:val="000000"/>
          <w:sz w:val="28"/>
          <w:szCs w:val="28"/>
        </w:rPr>
        <w:t xml:space="preserve">чреждения несет ответственность    </w:t>
      </w:r>
      <w:proofErr w:type="gramStart"/>
      <w:r w:rsidRPr="00D35A5D">
        <w:rPr>
          <w:color w:val="000000"/>
          <w:sz w:val="28"/>
          <w:szCs w:val="28"/>
        </w:rPr>
        <w:t>за</w:t>
      </w:r>
      <w:proofErr w:type="gramEnd"/>
      <w:r w:rsidRPr="00D35A5D">
        <w:rPr>
          <w:color w:val="000000"/>
          <w:sz w:val="28"/>
          <w:szCs w:val="28"/>
        </w:rPr>
        <w:t>: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 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выполнение плана работы;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  соблюдение законодательства Российской Федерации об образовании в своей деятельности;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 компетентность принимаемых решений;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 развитие принципов самоуправления образовательного учреждения;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- упрочение авторитетности образовательного учреждения.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b/>
          <w:bCs/>
          <w:color w:val="000000"/>
          <w:sz w:val="28"/>
          <w:szCs w:val="28"/>
        </w:rPr>
        <w:t>6. Делопроизводство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6.1. Ежегодные планы работы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Управляющего совета образовательного учреждения,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 xml:space="preserve"> отчеты о его деятельности входят в номенклатуру дел образовательного учреждения.</w:t>
      </w:r>
    </w:p>
    <w:p w:rsidR="003B320B" w:rsidRDefault="003B320B" w:rsidP="00640B0F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6.2. Протоколы заседаний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Управляющего совета образовательного учреждения, его решения оформляются секретарем в</w:t>
      </w:r>
      <w:r>
        <w:rPr>
          <w:color w:val="000000"/>
          <w:sz w:val="28"/>
          <w:szCs w:val="28"/>
        </w:rPr>
        <w:t xml:space="preserve"> </w:t>
      </w:r>
      <w:r w:rsidRPr="00D35A5D">
        <w:rPr>
          <w:color w:val="000000"/>
          <w:sz w:val="28"/>
          <w:szCs w:val="28"/>
        </w:rPr>
        <w:t>"Книгу протоколов заседаний</w:t>
      </w:r>
      <w:r w:rsidRPr="00D35A5D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Управляющего </w:t>
      </w:r>
      <w:r w:rsidRPr="00D35A5D">
        <w:rPr>
          <w:color w:val="000000"/>
          <w:sz w:val="28"/>
          <w:szCs w:val="28"/>
        </w:rPr>
        <w:t>совета образовательного учреждения", каждый протокол подписывается председателем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Управляющего совета и секретарем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и подшивается.</w:t>
      </w:r>
      <w:r>
        <w:rPr>
          <w:color w:val="000000"/>
          <w:sz w:val="28"/>
          <w:szCs w:val="28"/>
        </w:rPr>
        <w:t xml:space="preserve"> </w:t>
      </w:r>
      <w:r w:rsidRPr="00D35A5D">
        <w:rPr>
          <w:color w:val="000000"/>
          <w:sz w:val="28"/>
          <w:szCs w:val="28"/>
        </w:rPr>
        <w:t>Книга протоколов заседаний</w:t>
      </w:r>
      <w:r w:rsidRPr="00D35A5D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Управляющего совета</w:t>
      </w:r>
    </w:p>
    <w:p w:rsidR="003B320B" w:rsidRPr="00D35A5D" w:rsidRDefault="003B320B" w:rsidP="00B7455E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образовательного учреждения вносится в номенклатуру дел образовательного учреждения и хранится в его канцелярии.</w:t>
      </w:r>
    </w:p>
    <w:p w:rsidR="003B320B" w:rsidRPr="00D35A5D" w:rsidRDefault="003B320B" w:rsidP="00B7455E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6.3. Обращения участников образовательного процесса с жалобами и предложениями по совершенствованию работы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Управляющего совета рассматриваются председателем</w:t>
      </w:r>
      <w:r w:rsidRPr="00D35A5D">
        <w:rPr>
          <w:rStyle w:val="apple-converted-space"/>
          <w:color w:val="000000"/>
          <w:sz w:val="28"/>
          <w:szCs w:val="28"/>
        </w:rPr>
        <w:t> </w:t>
      </w:r>
      <w:r w:rsidRPr="00D35A5D">
        <w:rPr>
          <w:color w:val="000000"/>
          <w:sz w:val="28"/>
          <w:szCs w:val="28"/>
        </w:rPr>
        <w:t>Управляющего совета или членами Управляющего совета по поручению председателя.</w:t>
      </w:r>
      <w:r w:rsidR="00640B0F">
        <w:rPr>
          <w:color w:val="000000"/>
          <w:sz w:val="28"/>
          <w:szCs w:val="28"/>
        </w:rPr>
        <w:t xml:space="preserve"> </w:t>
      </w:r>
      <w:r w:rsidRPr="00D35A5D">
        <w:rPr>
          <w:color w:val="000000"/>
          <w:sz w:val="28"/>
          <w:szCs w:val="28"/>
        </w:rPr>
        <w:t>Регистрация обращений граждан проводится канцелярией образовательного учреждения.</w:t>
      </w:r>
    </w:p>
    <w:p w:rsidR="003B320B" w:rsidRPr="00D35A5D" w:rsidRDefault="003B320B" w:rsidP="002A0163">
      <w:pPr>
        <w:pStyle w:val="a3"/>
        <w:shd w:val="clear" w:color="auto" w:fill="FFFFFF"/>
        <w:spacing w:before="30" w:beforeAutospacing="0" w:after="30" w:afterAutospacing="0"/>
        <w:ind w:left="-284"/>
        <w:rPr>
          <w:color w:val="000000"/>
          <w:sz w:val="28"/>
          <w:szCs w:val="28"/>
        </w:rPr>
      </w:pPr>
      <w:r w:rsidRPr="00D35A5D">
        <w:rPr>
          <w:color w:val="000000"/>
          <w:sz w:val="28"/>
          <w:szCs w:val="28"/>
        </w:rPr>
        <w:t> </w:t>
      </w:r>
    </w:p>
    <w:p w:rsidR="003B320B" w:rsidRPr="00D35A5D" w:rsidRDefault="003B320B" w:rsidP="002A0163">
      <w:pPr>
        <w:rPr>
          <w:rFonts w:ascii="Times New Roman" w:hAnsi="Times New Roman"/>
          <w:sz w:val="28"/>
          <w:szCs w:val="28"/>
        </w:rPr>
      </w:pPr>
    </w:p>
    <w:p w:rsidR="003B320B" w:rsidRPr="00D35A5D" w:rsidRDefault="003B320B" w:rsidP="002A0163">
      <w:pPr>
        <w:rPr>
          <w:sz w:val="28"/>
          <w:szCs w:val="28"/>
        </w:rPr>
      </w:pPr>
    </w:p>
    <w:p w:rsidR="003B320B" w:rsidRPr="00D35A5D" w:rsidRDefault="003B320B" w:rsidP="002A0163">
      <w:pPr>
        <w:rPr>
          <w:sz w:val="28"/>
          <w:szCs w:val="28"/>
        </w:rPr>
      </w:pPr>
    </w:p>
    <w:p w:rsidR="003B320B" w:rsidRPr="00D35A5D" w:rsidRDefault="003B320B" w:rsidP="002A0163">
      <w:pPr>
        <w:rPr>
          <w:sz w:val="28"/>
          <w:szCs w:val="28"/>
        </w:rPr>
      </w:pPr>
    </w:p>
    <w:p w:rsidR="003B320B" w:rsidRPr="00D35A5D" w:rsidRDefault="003B320B" w:rsidP="002A0163">
      <w:pPr>
        <w:rPr>
          <w:sz w:val="28"/>
          <w:szCs w:val="28"/>
        </w:rPr>
      </w:pPr>
    </w:p>
    <w:p w:rsidR="003B320B" w:rsidRPr="00D35A5D" w:rsidRDefault="003B320B" w:rsidP="002A0163">
      <w:pPr>
        <w:rPr>
          <w:sz w:val="28"/>
          <w:szCs w:val="28"/>
        </w:rPr>
      </w:pPr>
    </w:p>
    <w:p w:rsidR="003B320B" w:rsidRPr="00D35A5D" w:rsidRDefault="003B320B" w:rsidP="00E41706">
      <w:pPr>
        <w:shd w:val="clear" w:color="auto" w:fill="FFFFFF"/>
        <w:spacing w:before="30" w:after="30" w:line="240" w:lineRule="auto"/>
        <w:ind w:left="-28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3210A" w:rsidRDefault="003B320B" w:rsidP="00E41706">
      <w:pPr>
        <w:shd w:val="clear" w:color="auto" w:fill="FFFFFF"/>
        <w:spacing w:before="30" w:after="30" w:line="240" w:lineRule="auto"/>
        <w:ind w:left="-28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35A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</w:t>
      </w:r>
    </w:p>
    <w:p w:rsidR="0073210A" w:rsidRDefault="0073210A" w:rsidP="00E41706">
      <w:pPr>
        <w:shd w:val="clear" w:color="auto" w:fill="FFFFFF"/>
        <w:spacing w:before="30" w:after="30" w:line="240" w:lineRule="auto"/>
        <w:ind w:left="-28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3210A" w:rsidRDefault="0073210A" w:rsidP="00E41706">
      <w:pPr>
        <w:shd w:val="clear" w:color="auto" w:fill="FFFFFF"/>
        <w:spacing w:before="30" w:after="30" w:line="240" w:lineRule="auto"/>
        <w:ind w:left="-28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3210A" w:rsidRDefault="0073210A" w:rsidP="00E41706">
      <w:pPr>
        <w:shd w:val="clear" w:color="auto" w:fill="FFFFFF"/>
        <w:spacing w:before="30" w:after="30" w:line="240" w:lineRule="auto"/>
        <w:ind w:left="-28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3210A" w:rsidRDefault="0073210A" w:rsidP="00E41706">
      <w:pPr>
        <w:shd w:val="clear" w:color="auto" w:fill="FFFFFF"/>
        <w:spacing w:before="30" w:after="30" w:line="240" w:lineRule="auto"/>
        <w:ind w:left="-28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3210A" w:rsidRDefault="0073210A" w:rsidP="00E41706">
      <w:pPr>
        <w:shd w:val="clear" w:color="auto" w:fill="FFFFFF"/>
        <w:spacing w:before="30" w:after="30" w:line="240" w:lineRule="auto"/>
        <w:ind w:left="-28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3210A" w:rsidRDefault="0073210A" w:rsidP="00E41706">
      <w:pPr>
        <w:shd w:val="clear" w:color="auto" w:fill="FFFFFF"/>
        <w:spacing w:before="30" w:after="30" w:line="240" w:lineRule="auto"/>
        <w:ind w:left="-28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3210A" w:rsidRDefault="0073210A" w:rsidP="00E41706">
      <w:pPr>
        <w:shd w:val="clear" w:color="auto" w:fill="FFFFFF"/>
        <w:spacing w:before="30" w:after="30" w:line="240" w:lineRule="auto"/>
        <w:ind w:left="-28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3210A" w:rsidRDefault="0073210A" w:rsidP="00E41706">
      <w:pPr>
        <w:shd w:val="clear" w:color="auto" w:fill="FFFFFF"/>
        <w:spacing w:before="30" w:after="30" w:line="240" w:lineRule="auto"/>
        <w:ind w:left="-28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B320B" w:rsidRPr="00D35A5D" w:rsidRDefault="003B320B" w:rsidP="00E41706">
      <w:pPr>
        <w:shd w:val="clear" w:color="auto" w:fill="FFFFFF"/>
        <w:spacing w:before="30" w:after="30" w:line="240" w:lineRule="auto"/>
        <w:ind w:left="-28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35A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Нормативные документы</w:t>
      </w:r>
    </w:p>
    <w:p w:rsidR="003B320B" w:rsidRPr="00D35A5D" w:rsidRDefault="003B320B" w:rsidP="006B75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B320B" w:rsidRPr="00D35A5D" w:rsidRDefault="003B320B" w:rsidP="006B75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B320B" w:rsidRPr="00D35A5D" w:rsidRDefault="003B320B" w:rsidP="006B754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imes New Roman" w:hAnsi="Times New Roman" w:cs="Wingdings"/>
          <w:color w:val="3333CD"/>
          <w:sz w:val="28"/>
          <w:szCs w:val="28"/>
        </w:rPr>
        <w:t>1.</w:t>
      </w:r>
      <w:r w:rsidRPr="00D35A5D">
        <w:rPr>
          <w:rFonts w:ascii="Tahoma" w:hAnsi="Tahoma" w:cs="Tahoma"/>
          <w:color w:val="000000"/>
          <w:sz w:val="28"/>
          <w:szCs w:val="28"/>
        </w:rPr>
        <w:t>Федеральный закон</w:t>
      </w:r>
      <w:r>
        <w:rPr>
          <w:rFonts w:ascii="Tahoma" w:hAnsi="Tahoma" w:cs="Tahoma"/>
          <w:color w:val="000000"/>
          <w:sz w:val="28"/>
          <w:szCs w:val="28"/>
        </w:rPr>
        <w:t xml:space="preserve"> №273 –ФЗ «Об образовании в Российской Федерации»</w:t>
      </w:r>
      <w:r w:rsidRPr="00D35A5D">
        <w:rPr>
          <w:rFonts w:ascii="Tahoma" w:hAnsi="Tahoma" w:cs="Tahoma"/>
          <w:color w:val="000000"/>
          <w:sz w:val="28"/>
          <w:szCs w:val="28"/>
        </w:rPr>
        <w:t xml:space="preserve"> </w:t>
      </w:r>
    </w:p>
    <w:p w:rsidR="003B320B" w:rsidRDefault="003B320B" w:rsidP="006B754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2.Кононова Н.Г.  Государственно</w:t>
      </w:r>
      <w:r w:rsidR="00640B0F">
        <w:rPr>
          <w:rFonts w:ascii="Tahoma" w:hAnsi="Tahoma" w:cs="Tahoma"/>
          <w:color w:val="000000"/>
          <w:sz w:val="28"/>
          <w:szCs w:val="28"/>
        </w:rPr>
        <w:t>-</w:t>
      </w:r>
      <w:r>
        <w:rPr>
          <w:rFonts w:ascii="Tahoma" w:hAnsi="Tahoma" w:cs="Tahoma"/>
          <w:color w:val="000000"/>
          <w:sz w:val="28"/>
          <w:szCs w:val="28"/>
        </w:rPr>
        <w:t xml:space="preserve">общественное управление в школе: опыт и проблемы </w:t>
      </w:r>
      <w:r w:rsidRPr="00EB0129">
        <w:rPr>
          <w:rFonts w:ascii="Tahoma" w:hAnsi="Tahoma" w:cs="Tahoma"/>
          <w:color w:val="000000"/>
          <w:sz w:val="28"/>
          <w:szCs w:val="28"/>
        </w:rPr>
        <w:t>//</w:t>
      </w:r>
      <w:proofErr w:type="gramStart"/>
      <w:r>
        <w:rPr>
          <w:rFonts w:ascii="Tahoma" w:hAnsi="Tahoma" w:cs="Tahoma"/>
          <w:color w:val="000000"/>
          <w:sz w:val="28"/>
          <w:szCs w:val="28"/>
        </w:rPr>
        <w:t>работе</w:t>
      </w:r>
      <w:proofErr w:type="spellStart"/>
      <w:proofErr w:type="gramEnd"/>
      <w:r>
        <w:rPr>
          <w:rFonts w:ascii="Tahoma" w:hAnsi="Tahoma" w:cs="Tahoma"/>
          <w:color w:val="000000"/>
          <w:sz w:val="28"/>
          <w:szCs w:val="28"/>
          <w:lang w:val="en-US"/>
        </w:rPr>
        <w:t>extival</w:t>
      </w:r>
      <w:proofErr w:type="spellEnd"/>
      <w:r w:rsidRPr="00EB0129">
        <w:rPr>
          <w:rFonts w:ascii="Tahoma" w:hAnsi="Tahoma" w:cs="Tahoma"/>
          <w:color w:val="000000"/>
          <w:sz w:val="28"/>
          <w:szCs w:val="28"/>
        </w:rPr>
        <w:t>.</w:t>
      </w:r>
      <w:proofErr w:type="spellStart"/>
      <w:r>
        <w:rPr>
          <w:rFonts w:ascii="Tahoma" w:hAnsi="Tahoma" w:cs="Tahoma"/>
          <w:color w:val="000000"/>
          <w:sz w:val="28"/>
          <w:szCs w:val="28"/>
          <w:lang w:val="en-US"/>
        </w:rPr>
        <w:t>septemb</w:t>
      </w:r>
      <w:proofErr w:type="spellEnd"/>
      <w:r w:rsidRPr="00EB0129">
        <w:rPr>
          <w:rFonts w:ascii="Tahoma" w:hAnsi="Tahoma" w:cs="Tahoma"/>
          <w:color w:val="000000"/>
          <w:sz w:val="28"/>
          <w:szCs w:val="28"/>
        </w:rPr>
        <w:t>.</w:t>
      </w:r>
      <w:proofErr w:type="spellStart"/>
      <w:r>
        <w:rPr>
          <w:rFonts w:ascii="Tahoma" w:hAnsi="Tahoma" w:cs="Tahoma"/>
          <w:color w:val="000000"/>
          <w:sz w:val="28"/>
          <w:szCs w:val="28"/>
          <w:lang w:val="en-US"/>
        </w:rPr>
        <w:t>ru</w:t>
      </w:r>
      <w:proofErr w:type="spellEnd"/>
      <w:r w:rsidRPr="00EB0129">
        <w:rPr>
          <w:rFonts w:ascii="Tahoma" w:hAnsi="Tahoma" w:cs="Tahoma"/>
          <w:color w:val="000000"/>
          <w:sz w:val="28"/>
          <w:szCs w:val="28"/>
        </w:rPr>
        <w:t>/</w:t>
      </w:r>
      <w:proofErr w:type="spellStart"/>
      <w:r>
        <w:rPr>
          <w:rFonts w:ascii="Tahoma" w:hAnsi="Tahoma" w:cs="Tahoma"/>
          <w:color w:val="000000"/>
          <w:sz w:val="28"/>
          <w:szCs w:val="28"/>
          <w:lang w:val="en-US"/>
        </w:rPr>
        <w:t>artikles</w:t>
      </w:r>
      <w:proofErr w:type="spellEnd"/>
      <w:r w:rsidRPr="00EB0129">
        <w:rPr>
          <w:rFonts w:ascii="Tahoma" w:hAnsi="Tahoma" w:cs="Tahoma"/>
          <w:color w:val="000000"/>
          <w:sz w:val="28"/>
          <w:szCs w:val="28"/>
        </w:rPr>
        <w:t>/598224/</w:t>
      </w:r>
    </w:p>
    <w:p w:rsidR="003B320B" w:rsidRDefault="003B320B" w:rsidP="006B754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3.</w:t>
      </w:r>
      <w:r w:rsidR="003F118A">
        <w:rPr>
          <w:rFonts w:ascii="Tahoma" w:hAnsi="Tahoma" w:cs="Tahoma"/>
          <w:color w:val="000000"/>
          <w:sz w:val="28"/>
          <w:szCs w:val="28"/>
        </w:rPr>
        <w:t>Оксинойд  К.Э. Управление социальным развитием организации:</w:t>
      </w:r>
    </w:p>
    <w:p w:rsidR="003F118A" w:rsidRDefault="003F118A" w:rsidP="006B754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Учебное пособие.- М., Флинта: МПСИ, 2007</w:t>
      </w:r>
    </w:p>
    <w:p w:rsidR="003F118A" w:rsidRDefault="003F118A" w:rsidP="006B754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4.Сантурова С.М. Менеджмент в образовании: теория и практика.- М., 1993.</w:t>
      </w:r>
    </w:p>
    <w:p w:rsidR="003F118A" w:rsidRDefault="003F118A" w:rsidP="006B754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5.Травин В.В. Памятка руководителю о стиле и методах руководства</w:t>
      </w:r>
      <w:proofErr w:type="gramStart"/>
      <w:r>
        <w:rPr>
          <w:rFonts w:ascii="Tahoma" w:hAnsi="Tahoma" w:cs="Tahoma"/>
          <w:color w:val="000000"/>
          <w:sz w:val="28"/>
          <w:szCs w:val="28"/>
        </w:rPr>
        <w:t>.-</w:t>
      </w:r>
      <w:proofErr w:type="gramEnd"/>
      <w:r>
        <w:rPr>
          <w:rFonts w:ascii="Tahoma" w:hAnsi="Tahoma" w:cs="Tahoma"/>
          <w:color w:val="000000"/>
          <w:sz w:val="28"/>
          <w:szCs w:val="28"/>
        </w:rPr>
        <w:t>М., Наука, 2008.- С.19</w:t>
      </w:r>
    </w:p>
    <w:p w:rsidR="003F118A" w:rsidRPr="00EB0129" w:rsidRDefault="003F118A" w:rsidP="006B754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6.Управление современной школой:</w:t>
      </w:r>
      <w:r w:rsidR="00640B0F">
        <w:rPr>
          <w:rFonts w:ascii="Tahoma" w:hAnsi="Tahoma" w:cs="Tahoma"/>
          <w:color w:val="000000"/>
          <w:sz w:val="28"/>
          <w:szCs w:val="28"/>
        </w:rPr>
        <w:t xml:space="preserve"> </w:t>
      </w:r>
      <w:r>
        <w:rPr>
          <w:rFonts w:ascii="Tahoma" w:hAnsi="Tahoma" w:cs="Tahoma"/>
          <w:color w:val="000000"/>
          <w:sz w:val="28"/>
          <w:szCs w:val="28"/>
        </w:rPr>
        <w:t>Пособие для директора школы,</w:t>
      </w:r>
      <w:r w:rsidR="00640B0F">
        <w:rPr>
          <w:rFonts w:ascii="Tahoma" w:hAnsi="Tahoma" w:cs="Tahoma"/>
          <w:color w:val="000000"/>
          <w:sz w:val="28"/>
          <w:szCs w:val="28"/>
        </w:rPr>
        <w:t xml:space="preserve"> </w:t>
      </w:r>
      <w:r>
        <w:rPr>
          <w:rFonts w:ascii="Tahoma" w:hAnsi="Tahoma" w:cs="Tahoma"/>
          <w:color w:val="000000"/>
          <w:sz w:val="28"/>
          <w:szCs w:val="28"/>
        </w:rPr>
        <w:t>Под ред. М.М. Поташника.- М., 1992.</w:t>
      </w:r>
    </w:p>
    <w:sectPr w:rsidR="003F118A" w:rsidRPr="00EB0129" w:rsidSect="0073210A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A0163"/>
    <w:rsid w:val="0004047F"/>
    <w:rsid w:val="000F11AE"/>
    <w:rsid w:val="00195659"/>
    <w:rsid w:val="00205BDA"/>
    <w:rsid w:val="00262020"/>
    <w:rsid w:val="00286334"/>
    <w:rsid w:val="002A0163"/>
    <w:rsid w:val="00304D76"/>
    <w:rsid w:val="003B320B"/>
    <w:rsid w:val="003F118A"/>
    <w:rsid w:val="004375AD"/>
    <w:rsid w:val="004713B5"/>
    <w:rsid w:val="00564F64"/>
    <w:rsid w:val="005C0CD8"/>
    <w:rsid w:val="00640B0F"/>
    <w:rsid w:val="00643376"/>
    <w:rsid w:val="006644EF"/>
    <w:rsid w:val="006B7549"/>
    <w:rsid w:val="0073210A"/>
    <w:rsid w:val="007F1893"/>
    <w:rsid w:val="008A5D1D"/>
    <w:rsid w:val="009206D9"/>
    <w:rsid w:val="009B28D3"/>
    <w:rsid w:val="00A13686"/>
    <w:rsid w:val="00A53836"/>
    <w:rsid w:val="00AA5C2F"/>
    <w:rsid w:val="00AF2A78"/>
    <w:rsid w:val="00AF4DF0"/>
    <w:rsid w:val="00B7455E"/>
    <w:rsid w:val="00BC09C3"/>
    <w:rsid w:val="00D35A5D"/>
    <w:rsid w:val="00D40ED6"/>
    <w:rsid w:val="00DB6B01"/>
    <w:rsid w:val="00DF722B"/>
    <w:rsid w:val="00E41706"/>
    <w:rsid w:val="00EB0129"/>
    <w:rsid w:val="00FD5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16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2A01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2A0163"/>
    <w:rPr>
      <w:rFonts w:cs="Times New Roman"/>
    </w:rPr>
  </w:style>
  <w:style w:type="paragraph" w:styleId="a4">
    <w:name w:val="No Spacing"/>
    <w:uiPriority w:val="1"/>
    <w:qFormat/>
    <w:rsid w:val="003F118A"/>
    <w:rPr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32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210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18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2013</Words>
  <Characters>11478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2015-12-09T05:57:00Z</dcterms:created>
  <dcterms:modified xsi:type="dcterms:W3CDTF">2024-06-21T20:32:00Z</dcterms:modified>
</cp:coreProperties>
</file>