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85" w:tblpY="4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EB7696" w:rsidRPr="00E660E5" w:rsidTr="00910876">
        <w:trPr>
          <w:gridAfter w:val="1"/>
          <w:wAfter w:w="250" w:type="dxa"/>
          <w:trHeight w:val="567"/>
        </w:trPr>
        <w:tc>
          <w:tcPr>
            <w:tcW w:w="9781" w:type="dxa"/>
            <w:shd w:val="clear" w:color="auto" w:fill="auto"/>
          </w:tcPr>
          <w:p w:rsidR="00EB7696" w:rsidRPr="005B096A" w:rsidRDefault="00EB7696" w:rsidP="00910876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B7696" w:rsidRPr="00E660E5" w:rsidTr="00910876">
        <w:trPr>
          <w:trHeight w:val="10493"/>
        </w:trPr>
        <w:tc>
          <w:tcPr>
            <w:tcW w:w="10031" w:type="dxa"/>
            <w:gridSpan w:val="2"/>
            <w:shd w:val="clear" w:color="auto" w:fill="auto"/>
            <w:hideMark/>
          </w:tcPr>
          <w:tbl>
            <w:tblPr>
              <w:tblW w:w="968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88"/>
            </w:tblGrid>
            <w:tr w:rsidR="0001769A" w:rsidRPr="007105C3" w:rsidTr="0001769A">
              <w:trPr>
                <w:trHeight w:val="1418"/>
              </w:trPr>
              <w:tc>
                <w:tcPr>
                  <w:tcW w:w="9688" w:type="dxa"/>
                </w:tcPr>
                <w:p w:rsidR="0001769A" w:rsidRPr="00DA6190" w:rsidRDefault="0001769A" w:rsidP="0001769A">
                  <w:pPr>
                    <w:framePr w:hSpace="180" w:wrap="around" w:vAnchor="page" w:hAnchor="margin" w:x="-385" w:y="427"/>
                    <w:ind w:hanging="108"/>
                    <w:jc w:val="center"/>
                    <w:rPr>
                      <w:rFonts w:eastAsia="Calibri"/>
                      <w:b/>
                    </w:rPr>
                  </w:pPr>
                  <w:r w:rsidRPr="00DA6190">
                    <w:rPr>
                      <w:rFonts w:eastAsia="Calibri"/>
                    </w:rPr>
                    <w:t>МУ «</w:t>
                  </w:r>
                  <w:r w:rsidRPr="00DA6190">
                    <w:rPr>
                      <w:color w:val="000000"/>
                    </w:rPr>
                    <w:t xml:space="preserve">Управление образования </w:t>
                  </w:r>
                  <w:r w:rsidRPr="00DA6190">
                    <w:t>Ножай-Юртовского муниципального района»</w:t>
                  </w:r>
                </w:p>
                <w:p w:rsidR="0001769A" w:rsidRPr="00DA6190" w:rsidRDefault="0001769A" w:rsidP="00E432F3">
                  <w:pPr>
                    <w:framePr w:hSpace="180" w:wrap="around" w:vAnchor="page" w:hAnchor="margin" w:x="-385" w:y="427"/>
                    <w:jc w:val="center"/>
                    <w:rPr>
                      <w:rFonts w:eastAsia="Calibri"/>
                      <w:b/>
                    </w:rPr>
                  </w:pPr>
                  <w:r w:rsidRPr="00DA6190">
                    <w:rPr>
                      <w:rFonts w:eastAsia="Calibri"/>
                      <w:b/>
                    </w:rPr>
                    <w:t xml:space="preserve">Муниципальное бюджетное общеобразовательное учреждение </w:t>
                  </w:r>
                </w:p>
                <w:p w:rsidR="0001769A" w:rsidRPr="00DA6190" w:rsidRDefault="0001769A" w:rsidP="00E432F3">
                  <w:pPr>
                    <w:framePr w:hSpace="180" w:wrap="around" w:vAnchor="page" w:hAnchor="margin" w:x="-385" w:y="427"/>
                    <w:jc w:val="center"/>
                    <w:rPr>
                      <w:rFonts w:eastAsia="Calibri"/>
                      <w:b/>
                    </w:rPr>
                  </w:pPr>
                  <w:r w:rsidRPr="00DA6190">
                    <w:rPr>
                      <w:rFonts w:eastAsia="Calibri"/>
                      <w:b/>
                    </w:rPr>
                    <w:t xml:space="preserve">«СРЕДНЯЯ ОБЩЕОБРАЗОВАТЕЛЬНАЯ </w:t>
                  </w:r>
                </w:p>
                <w:p w:rsidR="0001769A" w:rsidRPr="00DA6190" w:rsidRDefault="0001769A" w:rsidP="00E432F3">
                  <w:pPr>
                    <w:framePr w:hSpace="180" w:wrap="around" w:vAnchor="page" w:hAnchor="margin" w:x="-385" w:y="427"/>
                    <w:jc w:val="center"/>
                    <w:rPr>
                      <w:b/>
                    </w:rPr>
                  </w:pPr>
                  <w:r w:rsidRPr="00DA6190">
                    <w:rPr>
                      <w:rFonts w:eastAsia="Calibri"/>
                      <w:b/>
                    </w:rPr>
                    <w:t xml:space="preserve">ШКОЛА </w:t>
                  </w:r>
                  <w:r w:rsidRPr="00DA6190">
                    <w:rPr>
                      <w:b/>
                    </w:rPr>
                    <w:t>С. БАЙТАРКИ</w:t>
                  </w:r>
                  <w:r w:rsidRPr="00DA6190">
                    <w:rPr>
                      <w:rFonts w:eastAsia="Calibri"/>
                      <w:b/>
                    </w:rPr>
                    <w:t>»</w:t>
                  </w:r>
                </w:p>
                <w:p w:rsidR="0001769A" w:rsidRPr="00DA6190" w:rsidRDefault="0001769A" w:rsidP="00E432F3">
                  <w:pPr>
                    <w:framePr w:hSpace="180" w:wrap="around" w:vAnchor="page" w:hAnchor="margin" w:x="-385" w:y="427"/>
                    <w:jc w:val="center"/>
                    <w:rPr>
                      <w:rFonts w:eastAsia="Calibri"/>
                      <w:b/>
                    </w:rPr>
                  </w:pPr>
                  <w:r w:rsidRPr="00DA6190">
                    <w:rPr>
                      <w:b/>
                    </w:rPr>
                    <w:t xml:space="preserve"> (МБОУ «</w:t>
                  </w:r>
                  <w:r w:rsidRPr="00DA6190">
                    <w:rPr>
                      <w:rFonts w:eastAsia="Calibri"/>
                      <w:b/>
                    </w:rPr>
                    <w:t xml:space="preserve">СОШ </w:t>
                  </w:r>
                  <w:r w:rsidRPr="00DA6190">
                    <w:rPr>
                      <w:b/>
                    </w:rPr>
                    <w:t>с. Байтарки</w:t>
                  </w:r>
                  <w:r w:rsidRPr="00DA6190">
                    <w:rPr>
                      <w:rFonts w:eastAsia="Calibri"/>
                      <w:b/>
                    </w:rPr>
                    <w:t>»)</w:t>
                  </w:r>
                </w:p>
              </w:tc>
            </w:tr>
          </w:tbl>
          <w:p w:rsidR="0001769A" w:rsidRPr="003A34D6" w:rsidRDefault="0001769A" w:rsidP="0001769A">
            <w:pPr>
              <w:ind w:left="120"/>
            </w:pPr>
          </w:p>
          <w:p w:rsidR="00EB7696" w:rsidRPr="00F9453B" w:rsidRDefault="00E675D7" w:rsidP="00910876">
            <w:pPr>
              <w:pStyle w:val="11"/>
              <w:keepNext/>
              <w:keepLines/>
              <w:shd w:val="clear" w:color="auto" w:fill="auto"/>
              <w:spacing w:after="0"/>
              <w:jc w:val="right"/>
              <w:rPr>
                <w:b w:val="0"/>
                <w:sz w:val="24"/>
                <w:szCs w:val="24"/>
              </w:rPr>
            </w:pPr>
            <w:bookmarkStart w:id="0" w:name="bookmark0"/>
            <w:bookmarkStart w:id="1" w:name="bookmark1"/>
            <w:bookmarkStart w:id="2" w:name="_GoBack"/>
            <w:r>
              <w:rPr>
                <w:noProof/>
              </w:rPr>
              <w:drawing>
                <wp:inline distT="0" distB="0" distL="0" distR="0" wp14:anchorId="5AC884EB" wp14:editId="59A00B34">
                  <wp:extent cx="6229350" cy="2552700"/>
                  <wp:effectExtent l="0" t="0" r="0" b="0"/>
                  <wp:docPr id="1" name="Рисунок 1" descr="C:\Users\Жамалди\Desktop\Изменения в ООП\им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ди\Desktop\Изменения в ООП\им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189"/>
                          <a:stretch/>
                        </pic:blipFill>
                        <pic:spPr bwMode="auto">
                          <a:xfrm>
                            <a:off x="0" y="0"/>
                            <a:ext cx="62293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16775C" w:rsidRDefault="00EB7696" w:rsidP="0016775C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График</w:t>
            </w:r>
            <w:r w:rsidR="0016775C">
              <w:rPr>
                <w:sz w:val="24"/>
                <w:szCs w:val="24"/>
              </w:rPr>
              <w:t xml:space="preserve"> </w:t>
            </w:r>
            <w:r w:rsidRPr="00F9453B">
              <w:rPr>
                <w:sz w:val="24"/>
                <w:szCs w:val="24"/>
              </w:rPr>
              <w:t>проведения оценочных процедур, запланированных</w:t>
            </w:r>
            <w:r w:rsidR="0016775C">
              <w:rPr>
                <w:sz w:val="24"/>
                <w:szCs w:val="24"/>
              </w:rPr>
              <w:t xml:space="preserve"> </w:t>
            </w:r>
          </w:p>
          <w:p w:rsidR="0016775C" w:rsidRDefault="00EB7696" w:rsidP="0016775C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в МБОУ «</w:t>
            </w:r>
            <w:r w:rsidR="00E675D7">
              <w:rPr>
                <w:sz w:val="24"/>
                <w:szCs w:val="24"/>
              </w:rPr>
              <w:t>СОШ с.Байтарки</w:t>
            </w:r>
            <w:r w:rsidRPr="00F9453B">
              <w:rPr>
                <w:sz w:val="24"/>
                <w:szCs w:val="24"/>
              </w:rPr>
              <w:t>»</w:t>
            </w:r>
            <w:r w:rsidR="0016775C">
              <w:rPr>
                <w:sz w:val="24"/>
                <w:szCs w:val="24"/>
              </w:rPr>
              <w:t xml:space="preserve"> </w:t>
            </w:r>
          </w:p>
          <w:p w:rsidR="00EB7696" w:rsidRPr="00F9453B" w:rsidRDefault="00EB7696" w:rsidP="0016775C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F945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F9453B">
              <w:rPr>
                <w:sz w:val="24"/>
                <w:szCs w:val="24"/>
              </w:rPr>
              <w:t xml:space="preserve"> учебном году</w:t>
            </w:r>
            <w:bookmarkEnd w:id="0"/>
            <w:bookmarkEnd w:id="1"/>
          </w:p>
          <w:p w:rsidR="00EB7696" w:rsidRPr="00F9453B" w:rsidRDefault="00EB7696" w:rsidP="00910876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</w:p>
          <w:p w:rsidR="00B40250" w:rsidRDefault="00EB7696" w:rsidP="00B40250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контроля в рамках внутришкольного мониторинга</w:t>
            </w:r>
            <w:r w:rsidR="00B40250">
              <w:rPr>
                <w:sz w:val="24"/>
                <w:szCs w:val="24"/>
              </w:rPr>
              <w:t xml:space="preserve"> </w:t>
            </w:r>
            <w:r w:rsidRPr="00F9453B">
              <w:rPr>
                <w:sz w:val="24"/>
                <w:szCs w:val="24"/>
              </w:rPr>
              <w:t xml:space="preserve">качества образования </w:t>
            </w:r>
          </w:p>
          <w:p w:rsidR="00EB7696" w:rsidRDefault="00EB7696" w:rsidP="00B40250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в 1</w:t>
            </w:r>
            <w:r w:rsidR="00B40250">
              <w:rPr>
                <w:sz w:val="24"/>
                <w:szCs w:val="24"/>
              </w:rPr>
              <w:t>0</w:t>
            </w:r>
            <w:r w:rsidRPr="00F9453B">
              <w:rPr>
                <w:sz w:val="24"/>
                <w:szCs w:val="24"/>
              </w:rPr>
              <w:t>-11 классах</w:t>
            </w:r>
          </w:p>
          <w:p w:rsidR="00B40250" w:rsidRPr="00F9453B" w:rsidRDefault="00B40250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EB7696" w:rsidRPr="00F9453B" w:rsidTr="00910876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:rsidTr="00910876">
              <w:trPr>
                <w:trHeight w:hRule="exact" w:val="175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(</w:t>
                  </w:r>
                  <w:r>
                    <w:t>Оценка</w:t>
                  </w:r>
                  <w:r w:rsidRPr="00F13C91">
                    <w:rPr>
                      <w:bCs/>
                      <w:sz w:val="24"/>
                      <w:szCs w:val="24"/>
                    </w:rPr>
                    <w:t xml:space="preserve"> готовности к обучению на уровне </w:t>
                  </w:r>
                  <w:r>
                    <w:rPr>
                      <w:bCs/>
                      <w:sz w:val="24"/>
                      <w:szCs w:val="24"/>
                    </w:rPr>
                    <w:t>среднего</w:t>
                  </w:r>
                  <w:r w:rsidRPr="00F13C91">
                    <w:rPr>
                      <w:bCs/>
                      <w:sz w:val="24"/>
                      <w:szCs w:val="24"/>
                    </w:rPr>
                    <w:t xml:space="preserve"> общего образования</w:t>
                  </w:r>
                  <w:r>
                    <w:rPr>
                      <w:bCs/>
                      <w:sz w:val="24"/>
                      <w:szCs w:val="24"/>
                    </w:rPr>
                    <w:t>. Основа для оценки динамики образовательных достижений обучающихся)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1E7CD5">
                    <w:rPr>
                      <w:bCs/>
                      <w:sz w:val="24"/>
                      <w:szCs w:val="24"/>
                    </w:rPr>
                    <w:t>в конце 1 мод</w:t>
                  </w:r>
                  <w:r>
                    <w:rPr>
                      <w:bCs/>
                      <w:sz w:val="24"/>
                      <w:szCs w:val="24"/>
                    </w:rPr>
                    <w:t>уля - 4 неделя сентября месяца</w:t>
                  </w:r>
                </w:p>
              </w:tc>
            </w:tr>
            <w:tr w:rsidR="00EB7696" w:rsidRPr="00F9453B" w:rsidTr="00910876">
              <w:trPr>
                <w:trHeight w:hRule="exact" w:val="89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F9453B">
                    <w:rPr>
                      <w:b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Диагностика предметов ЕГЭ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6A6725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0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6A6725">
                    <w:rPr>
                      <w:sz w:val="24"/>
                      <w:szCs w:val="24"/>
                    </w:rPr>
                    <w:t>.11 по 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A6725">
                    <w:rPr>
                      <w:sz w:val="24"/>
                      <w:szCs w:val="24"/>
                    </w:rPr>
                    <w:t>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  <w:p w:rsidR="00EB7696" w:rsidRPr="006A6725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 xml:space="preserve">с </w:t>
                  </w:r>
                  <w:r>
                    <w:rPr>
                      <w:sz w:val="24"/>
                      <w:szCs w:val="24"/>
                    </w:rPr>
                    <w:t>09</w:t>
                  </w:r>
                  <w:r w:rsidRPr="006A6725">
                    <w:rPr>
                      <w:sz w:val="24"/>
                      <w:szCs w:val="24"/>
                    </w:rPr>
                    <w:t>.12 по 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A6725">
                    <w:rPr>
                      <w:sz w:val="24"/>
                      <w:szCs w:val="24"/>
                    </w:rPr>
                    <w:t>.12.202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  <w:p w:rsidR="00EB7696" w:rsidRPr="006A6725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A6725">
                    <w:rPr>
                      <w:sz w:val="24"/>
                      <w:szCs w:val="24"/>
                    </w:rPr>
                    <w:t>.01 по 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6A6725">
                    <w:rPr>
                      <w:sz w:val="24"/>
                      <w:szCs w:val="24"/>
                    </w:rPr>
                    <w:t>.01.202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№1</w:t>
                  </w:r>
                  <w:r>
                    <w:rPr>
                      <w:sz w:val="24"/>
                      <w:szCs w:val="24"/>
                    </w:rPr>
                    <w:t xml:space="preserve"> 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 конце 2 модуля, по итогам 1 трим</w:t>
                  </w:r>
                  <w:r>
                    <w:rPr>
                      <w:sz w:val="24"/>
                      <w:szCs w:val="24"/>
                    </w:rPr>
                    <w:t>естра – 2 неделя ноября месяца</w:t>
                  </w:r>
                </w:p>
              </w:tc>
            </w:tr>
            <w:tr w:rsidR="00EB7696" w:rsidRPr="00F9453B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4D0690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№2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4D0690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 конце 3 мо</w:t>
                  </w:r>
                  <w:r>
                    <w:rPr>
                      <w:sz w:val="24"/>
                      <w:szCs w:val="24"/>
                    </w:rPr>
                    <w:t>дуля - 3 неделя декабря месяца</w:t>
                  </w:r>
                </w:p>
              </w:tc>
            </w:tr>
            <w:tr w:rsidR="00EB7696" w:rsidRPr="00F9453B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4D0690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№3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4D0690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 конце 4 модуля, по итогам 2 триме</w:t>
                  </w:r>
                  <w:r>
                    <w:rPr>
                      <w:sz w:val="24"/>
                      <w:szCs w:val="24"/>
                    </w:rPr>
                    <w:t>стра - 2 неделя февраля месяца</w:t>
                  </w:r>
                </w:p>
              </w:tc>
            </w:tr>
            <w:tr w:rsidR="00EB7696" w:rsidRPr="00F9453B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 диагностическая работа</w:t>
                  </w:r>
                </w:p>
                <w:p w:rsidR="00EB7696" w:rsidRPr="004D0690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матике)</w:t>
                  </w:r>
                </w:p>
                <w:p w:rsidR="00EB7696" w:rsidRPr="004D0690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4D0690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 xml:space="preserve">в конце </w:t>
                  </w:r>
                  <w:r>
                    <w:rPr>
                      <w:sz w:val="24"/>
                      <w:szCs w:val="24"/>
                    </w:rPr>
                    <w:t>6 модуля - 2 неделя мая месяца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9453B">
              <w:rPr>
                <w:sz w:val="24"/>
                <w:szCs w:val="24"/>
              </w:rPr>
              <w:t>Проведение контроля качества образования на Региональном уровне в 1</w:t>
            </w:r>
            <w:r w:rsidR="00E1310F">
              <w:rPr>
                <w:sz w:val="24"/>
                <w:szCs w:val="24"/>
              </w:rPr>
              <w:t>0</w:t>
            </w:r>
            <w:r w:rsidRPr="00F9453B">
              <w:rPr>
                <w:sz w:val="24"/>
                <w:szCs w:val="24"/>
              </w:rPr>
              <w:t>-11 классах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EB7696" w:rsidRPr="00F9453B" w:rsidTr="00910876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:rsidTr="00910876">
              <w:trPr>
                <w:trHeight w:hRule="exact" w:val="1420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F9453B">
                    <w:rPr>
                      <w:b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Диагностика уровня предметных достижений у обучающихся 11 классов</w:t>
                  </w:r>
                </w:p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общеобразовательных учреждений Чеченской Республики в рамках проекта «Я сдам ЕГЭ»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графику ЦОКО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Default="00EB7696" w:rsidP="00E131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Федеральной службой по надзору в сфере образования и науки</w:t>
            </w:r>
            <w:r w:rsidR="00E1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мониторинга качества подготовки обучающихся в форме всероссийских</w:t>
            </w:r>
            <w:r w:rsidR="00E1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проверочных работ, итогового сочинения (изложения)</w:t>
            </w:r>
            <w:r w:rsidR="00E1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итогового собеседования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4/2025 учебном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  <w:p w:rsidR="00EB7696" w:rsidRPr="00F9453B" w:rsidRDefault="00EB7696" w:rsidP="00910876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EB7696" w:rsidRPr="00F9453B" w:rsidTr="00910876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:rsidTr="00910876">
              <w:trPr>
                <w:trHeight w:hRule="exact" w:val="993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Итоговое сочинение по русскому языку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rPr>
                      <w:bCs/>
                      <w:sz w:val="24"/>
                      <w:szCs w:val="24"/>
                    </w:rPr>
                  </w:pPr>
                  <w:r w:rsidRPr="00BA4940">
                    <w:rPr>
                      <w:bCs/>
                      <w:sz w:val="24"/>
                      <w:szCs w:val="24"/>
                    </w:rPr>
                    <w:t xml:space="preserve">Основной срок – </w:t>
                  </w:r>
                  <w:r>
                    <w:rPr>
                      <w:bCs/>
                      <w:sz w:val="24"/>
                      <w:szCs w:val="24"/>
                    </w:rPr>
                    <w:t>04.12.2024</w:t>
                  </w:r>
                </w:p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BA4940">
                    <w:rPr>
                      <w:bCs/>
                      <w:sz w:val="24"/>
                      <w:szCs w:val="24"/>
                    </w:rPr>
                    <w:t xml:space="preserve">Резервные сроки – </w:t>
                  </w:r>
                  <w:r>
                    <w:rPr>
                      <w:bCs/>
                      <w:sz w:val="24"/>
                      <w:szCs w:val="24"/>
                    </w:rPr>
                    <w:t>02.02, 04.05.2025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A4B3C">
              <w:rPr>
                <w:sz w:val="24"/>
                <w:szCs w:val="24"/>
              </w:rPr>
              <w:t>Внутришкольный мониторинг «Оценка метапредметных результатов»</w:t>
            </w:r>
            <w:r w:rsidRPr="00F9453B">
              <w:rPr>
                <w:sz w:val="24"/>
                <w:szCs w:val="24"/>
              </w:rPr>
              <w:t xml:space="preserve"> обучающихся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F9453B">
              <w:rPr>
                <w:sz w:val="24"/>
                <w:szCs w:val="24"/>
              </w:rPr>
              <w:t>на уровне НОО, ООО и СОО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9453B">
              <w:rPr>
                <w:sz w:val="24"/>
                <w:szCs w:val="24"/>
              </w:rPr>
              <w:t>Проведение комплексных (метапредметных) работ в рамках ФГОС в 1-11 классах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6095"/>
              <w:gridCol w:w="2126"/>
            </w:tblGrid>
            <w:tr w:rsidR="00EB7696" w:rsidRPr="00875DF8" w:rsidTr="00910876">
              <w:trPr>
                <w:trHeight w:hRule="exact" w:val="68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Оценки метапредметных результатов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875DF8" w:rsidTr="00910876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читательской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ИКТ (цифровой)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6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 по оценке УУД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57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71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57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финансовой грамотности.</w:t>
                  </w:r>
                </w:p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85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Функциональной грамотности.</w:t>
                  </w:r>
                </w:p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1558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Проверка сформированности регулятивных, коммуникативных и познавательных учебных действий. </w:t>
                  </w: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Экспертная оценка процесса и </w:t>
                  </w:r>
                </w:p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результатов выполнения учебных исследований </w:t>
                  </w:r>
                </w:p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проектов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72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:rsidTr="00910876">
              <w:trPr>
                <w:trHeight w:hRule="exact" w:val="71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EB7696" w:rsidRPr="00875DF8" w:rsidTr="00910876">
              <w:trPr>
                <w:trHeight w:hRule="exact" w:val="55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6F2975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Индивидуальные учебные исследования и проекты.</w:t>
                  </w:r>
                </w:p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Защита индивидуального проекта.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875DF8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ind w:left="1776"/>
              <w:jc w:val="center"/>
              <w:rPr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EB7696" w:rsidRDefault="00EB7696" w:rsidP="00910876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>
              <w:rPr>
                <w:rFonts w:eastAsia="Courier New"/>
                <w:bCs w:val="0"/>
                <w:sz w:val="24"/>
                <w:szCs w:val="24"/>
              </w:rPr>
              <w:t xml:space="preserve">         </w:t>
            </w:r>
            <w:r w:rsidRPr="00F9453B">
              <w:rPr>
                <w:rFonts w:eastAsia="Courier New"/>
                <w:bCs w:val="0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rFonts w:eastAsia="Courier New"/>
                <w:bCs w:val="0"/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940"/>
            </w:tblGrid>
            <w:tr w:rsidR="00EB7696" w:rsidRPr="00F9453B" w:rsidTr="00910876">
              <w:trPr>
                <w:trHeight w:hRule="exact" w:val="686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:rsidTr="00910876">
              <w:trPr>
                <w:trHeight w:hRule="exact" w:val="341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Январь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ind w:left="1776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Проведение промежуточной аттестации</w:t>
            </w:r>
          </w:p>
          <w:p w:rsidR="00EB7696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в 1</w:t>
            </w:r>
            <w:r w:rsidR="00B838F0">
              <w:rPr>
                <w:sz w:val="24"/>
                <w:szCs w:val="24"/>
              </w:rPr>
              <w:t>0</w:t>
            </w:r>
            <w:r w:rsidRPr="00F9453B">
              <w:rPr>
                <w:sz w:val="24"/>
                <w:szCs w:val="24"/>
              </w:rPr>
              <w:t>-11 классах по всем предметам учебного плана и внеурочной   деятельности</w:t>
            </w:r>
          </w:p>
          <w:p w:rsidR="00C26FD6" w:rsidRPr="00F9453B" w:rsidRDefault="00C26FD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6677"/>
            </w:tblGrid>
            <w:tr w:rsidR="00EB7696" w:rsidRPr="00F9453B" w:rsidTr="00910876">
              <w:trPr>
                <w:trHeight w:hRule="exact" w:val="29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Сроки проведения промежуточной аттестации</w:t>
                  </w:r>
                </w:p>
              </w:tc>
            </w:tr>
            <w:tr w:rsidR="00EB7696" w:rsidRPr="00F9453B" w:rsidTr="00910876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  <w:tr w:rsidR="00EB7696" w:rsidRPr="00F9453B" w:rsidTr="00910876">
              <w:trPr>
                <w:trHeight w:hRule="exact" w:val="298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F9453B">
                    <w:rPr>
                      <w:sz w:val="24"/>
                      <w:szCs w:val="24"/>
                    </w:rPr>
                    <w:t>.05.202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ind w:left="1776"/>
              <w:jc w:val="center"/>
              <w:rPr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 w:rsidR="00EB7696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Сроки проведения промежуточной аттестации в 10-11 классах</w:t>
            </w:r>
          </w:p>
          <w:p w:rsidR="00C26FD6" w:rsidRPr="00F9453B" w:rsidRDefault="00C26FD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Предполагаемые сроки проведения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промежуточной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Родной язык</w:t>
                  </w:r>
                </w:p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(чеченский)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Родная литература (чеченская)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Тестирование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Практическая работа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Сдача нормативов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Курсы по выбору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Родной язык</w:t>
                  </w:r>
                </w:p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(чеченский)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Родная литература (чеченская)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Сдача нормативов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Защита ИП</w:t>
                  </w:r>
                </w:p>
              </w:tc>
            </w:tr>
            <w:tr w:rsidR="00EB7696" w:rsidRPr="00474AC2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Курсы по выбору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14.05.2025-16.05.2025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</w:tbl>
          <w:p w:rsidR="00EB7696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промежуточной аттестации по внеурочной деятельности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в 10 классах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tblInd w:w="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Примерные сроки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промежуточной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Секция «Спортивные игры»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Дискуссионный клуб «Разговоры о важном»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Интенсив «Функциональная грамотность»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ружок «Экспериментальная биология»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«Тренинг по русскому языку»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«Математика. Трудные задачи ЕГЭ»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луб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 – мои горизонты»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ОК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«Россия-моя история»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Клуб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«Деловой английский»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Зачет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Кружок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«Общество вокруг нас»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промежуточной аттестации по внеурочной деятельности</w:t>
            </w:r>
          </w:p>
          <w:p w:rsidR="00EB7696" w:rsidRDefault="00EB7696" w:rsidP="00910876">
            <w:pPr>
              <w:pStyle w:val="a9"/>
              <w:shd w:val="clear" w:color="auto" w:fill="auto"/>
              <w:jc w:val="center"/>
              <w:rPr>
                <w:rFonts w:eastAsia="Courier New"/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в 11 классах</w:t>
            </w:r>
            <w:r w:rsidRPr="00F9453B">
              <w:rPr>
                <w:rFonts w:eastAsia="Courier New"/>
                <w:sz w:val="24"/>
                <w:szCs w:val="24"/>
              </w:rPr>
              <w:t xml:space="preserve">  </w:t>
            </w:r>
          </w:p>
          <w:p w:rsidR="00C26FD6" w:rsidRDefault="00C26FD6" w:rsidP="00910876">
            <w:pPr>
              <w:pStyle w:val="a9"/>
              <w:shd w:val="clear" w:color="auto" w:fill="auto"/>
              <w:jc w:val="center"/>
              <w:rPr>
                <w:rFonts w:eastAsia="Courier New"/>
                <w:sz w:val="24"/>
                <w:szCs w:val="24"/>
              </w:rPr>
            </w:pPr>
          </w:p>
          <w:tbl>
            <w:tblPr>
              <w:tblW w:w="9631" w:type="dxa"/>
              <w:tblInd w:w="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Примерные сроки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промежуточной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Секция «Спортивные игры»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Дискуссионный клуб «Разговоры о важном»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Интенсив «Функциональная грамотность»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ружок «Экспериментальная биология»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«Тренинг по русскому языку»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«Математика. Трудные задачи ЕГЭ»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луб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 – мои горизонты»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ОК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«Россия-моя история»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Клуб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«Деловой английский»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Зачет</w:t>
                  </w:r>
                </w:p>
              </w:tc>
            </w:tr>
            <w:tr w:rsidR="00EB7696" w:rsidRPr="00474AC2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Кружок </w:t>
                  </w:r>
                </w:p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«Общество вокруг нас»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696" w:rsidRPr="00474AC2" w:rsidRDefault="00EB7696" w:rsidP="00B4025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Default="00EB7696" w:rsidP="00910876">
            <w:pPr>
              <w:pStyle w:val="a9"/>
              <w:shd w:val="clear" w:color="auto" w:fill="auto"/>
              <w:ind w:left="1757"/>
              <w:rPr>
                <w:sz w:val="24"/>
                <w:szCs w:val="24"/>
                <w:lang w:eastAsia="ru-RU"/>
              </w:rPr>
            </w:pPr>
            <w:r w:rsidRPr="00F9453B">
              <w:rPr>
                <w:sz w:val="24"/>
                <w:szCs w:val="24"/>
              </w:rPr>
              <w:t>Проведение государственной итоговой аттестации в 11 классах</w:t>
            </w:r>
          </w:p>
          <w:p w:rsidR="00EB7696" w:rsidRPr="00F9453B" w:rsidRDefault="00EB7696" w:rsidP="00910876">
            <w:pPr>
              <w:pStyle w:val="a9"/>
              <w:shd w:val="clear" w:color="auto" w:fill="auto"/>
              <w:ind w:left="1757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654"/>
            </w:tblGrid>
            <w:tr w:rsidR="00EB7696" w:rsidRPr="00F9453B" w:rsidTr="00910876">
              <w:trPr>
                <w:trHeight w:hRule="exact" w:val="61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Сроки проведения государственной итоговой аттестации</w:t>
                  </w:r>
                </w:p>
                <w:p w:rsidR="00EB7696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EB7696" w:rsidRPr="00F9453B" w:rsidTr="00910876">
              <w:trPr>
                <w:trHeight w:hRule="exact" w:val="57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В соответствии с графиком Рособрнадзора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школьных оценочных процедур для подготовки</w:t>
            </w:r>
          </w:p>
          <w:p w:rsidR="00EB7696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к ГИА в 9, 11 классах 202</w:t>
            </w:r>
            <w:r>
              <w:rPr>
                <w:sz w:val="24"/>
                <w:szCs w:val="24"/>
              </w:rPr>
              <w:t>4-</w:t>
            </w:r>
            <w:r w:rsidRPr="00F945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45</w:t>
            </w:r>
            <w:r w:rsidRPr="00F9453B">
              <w:rPr>
                <w:sz w:val="24"/>
                <w:szCs w:val="24"/>
              </w:rPr>
              <w:t xml:space="preserve"> учебном году</w:t>
            </w:r>
          </w:p>
          <w:p w:rsidR="005F46BE" w:rsidRPr="00F9453B" w:rsidRDefault="005F46BE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5018"/>
              <w:gridCol w:w="2744"/>
            </w:tblGrid>
            <w:tr w:rsidR="00EB7696" w:rsidRPr="00F9453B" w:rsidTr="00910876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Наименование оценочной процедуры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EB7696" w:rsidRPr="00F9453B" w:rsidTr="00910876">
              <w:trPr>
                <w:trHeight w:hRule="exact" w:val="366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Пробное итоговое сочинение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EF7C8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EF7C8B">
                    <w:rPr>
                      <w:sz w:val="24"/>
                      <w:szCs w:val="24"/>
                    </w:rPr>
                    <w:t>13.11.202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:rsidTr="00910876">
              <w:trPr>
                <w:trHeight w:hRule="exact" w:val="751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  <w:r w:rsidRPr="00F9453B">
                    <w:rPr>
                      <w:sz w:val="24"/>
                      <w:szCs w:val="24"/>
                    </w:rPr>
                    <w:t>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</w:t>
                  </w:r>
                  <w:r w:rsidRPr="00F9453B">
                    <w:rPr>
                      <w:sz w:val="24"/>
                      <w:szCs w:val="24"/>
                    </w:rPr>
                    <w:t>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F9453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17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21.01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7696" w:rsidRPr="00F9453B" w:rsidRDefault="00EB7696" w:rsidP="00B4025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696" w:rsidRDefault="00EB7696" w:rsidP="00910876">
            <w:pPr>
              <w:pStyle w:val="a9"/>
              <w:shd w:val="clear" w:color="auto" w:fill="auto"/>
              <w:ind w:left="370"/>
              <w:jc w:val="center"/>
            </w:pPr>
            <w:r>
              <w:t xml:space="preserve"> </w:t>
            </w:r>
          </w:p>
          <w:p w:rsidR="00EB7696" w:rsidRPr="00F9453B" w:rsidRDefault="00EB7696" w:rsidP="00910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696" w:rsidRPr="00E660E5" w:rsidTr="00910876">
        <w:trPr>
          <w:trHeight w:val="10493"/>
        </w:trPr>
        <w:tc>
          <w:tcPr>
            <w:tcW w:w="10031" w:type="dxa"/>
            <w:gridSpan w:val="2"/>
            <w:shd w:val="clear" w:color="auto" w:fill="auto"/>
          </w:tcPr>
          <w:p w:rsidR="00EB7696" w:rsidRPr="00A02918" w:rsidRDefault="00EB7696" w:rsidP="00910876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B7696" w:rsidRDefault="00EB7696" w:rsidP="00EB7696"/>
    <w:p w:rsidR="00EB7696" w:rsidRDefault="00EB7696" w:rsidP="00EB7696"/>
    <w:p w:rsidR="00EB7696" w:rsidRDefault="00EB7696" w:rsidP="00EB7696"/>
    <w:p w:rsidR="00EB7696" w:rsidRDefault="00EB7696" w:rsidP="00EB7696"/>
    <w:p w:rsidR="00EB7696" w:rsidRDefault="00EB7696" w:rsidP="00EB7696"/>
    <w:p w:rsidR="00EB7696" w:rsidRDefault="00EB7696" w:rsidP="00EB7696"/>
    <w:p w:rsidR="00EB7696" w:rsidRDefault="00EB7696" w:rsidP="00EB7696"/>
    <w:p w:rsidR="00EB7696" w:rsidRDefault="00EB7696" w:rsidP="00EB7696"/>
    <w:p w:rsidR="00EB7696" w:rsidRDefault="00EB7696"/>
    <w:sectPr w:rsidR="00EB7696" w:rsidSect="00EB76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FF8"/>
    <w:multiLevelType w:val="multilevel"/>
    <w:tmpl w:val="57EA0D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C9F5367"/>
    <w:multiLevelType w:val="hybridMultilevel"/>
    <w:tmpl w:val="AE0A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870"/>
    <w:multiLevelType w:val="multilevel"/>
    <w:tmpl w:val="6ED8D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31B0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0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52747"/>
    <w:multiLevelType w:val="hybridMultilevel"/>
    <w:tmpl w:val="EF78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052B5"/>
    <w:multiLevelType w:val="hybridMultilevel"/>
    <w:tmpl w:val="C682F416"/>
    <w:lvl w:ilvl="0" w:tplc="7B5E2AE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A050F"/>
    <w:multiLevelType w:val="hybridMultilevel"/>
    <w:tmpl w:val="075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B255B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696"/>
    <w:rsid w:val="0001769A"/>
    <w:rsid w:val="000C0AEB"/>
    <w:rsid w:val="0016775C"/>
    <w:rsid w:val="005F46BE"/>
    <w:rsid w:val="006F2975"/>
    <w:rsid w:val="007C3EFB"/>
    <w:rsid w:val="00A04588"/>
    <w:rsid w:val="00B40250"/>
    <w:rsid w:val="00B838F0"/>
    <w:rsid w:val="00C26FD6"/>
    <w:rsid w:val="00E1310F"/>
    <w:rsid w:val="00E675D7"/>
    <w:rsid w:val="00E77645"/>
    <w:rsid w:val="00E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96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9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96"/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EB7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EB7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EB7696"/>
    <w:pPr>
      <w:widowControl w:val="0"/>
      <w:shd w:val="clear" w:color="auto" w:fill="FFFFFF"/>
      <w:spacing w:after="480" w:line="274" w:lineRule="exact"/>
      <w:ind w:hanging="420"/>
      <w:jc w:val="both"/>
    </w:pPr>
    <w:rPr>
      <w:rFonts w:ascii="Times New Roman" w:eastAsia="Times New Roman" w:hAnsi="Times New Roman" w:cs="Times New Roman"/>
      <w:kern w:val="2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EB7696"/>
    <w:pPr>
      <w:ind w:left="720"/>
      <w:contextualSpacing/>
    </w:pPr>
  </w:style>
  <w:style w:type="character" w:customStyle="1" w:styleId="1">
    <w:name w:val="Основной текст1"/>
    <w:basedOn w:val="a6"/>
    <w:rsid w:val="00EB7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B76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B76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EB76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EB7696"/>
    <w:pPr>
      <w:widowControl w:val="0"/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EB76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kern w:val="2"/>
      <w:lang w:eastAsia="en-US"/>
    </w:rPr>
  </w:style>
  <w:style w:type="paragraph" w:customStyle="1" w:styleId="ab">
    <w:name w:val="Другое"/>
    <w:basedOn w:val="a"/>
    <w:link w:val="aa"/>
    <w:rsid w:val="00EB769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kern w:val="2"/>
      <w:lang w:eastAsia="en-US"/>
    </w:rPr>
  </w:style>
  <w:style w:type="paragraph" w:styleId="ac">
    <w:name w:val="header"/>
    <w:basedOn w:val="a"/>
    <w:link w:val="ad"/>
    <w:uiPriority w:val="99"/>
    <w:unhideWhenUsed/>
    <w:rsid w:val="00EB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696"/>
    <w:rPr>
      <w:rFonts w:eastAsiaTheme="minorEastAsia"/>
      <w:kern w:val="0"/>
      <w:lang w:eastAsia="ru-RU"/>
    </w:rPr>
  </w:style>
  <w:style w:type="paragraph" w:styleId="ae">
    <w:name w:val="footer"/>
    <w:basedOn w:val="a"/>
    <w:link w:val="af"/>
    <w:uiPriority w:val="99"/>
    <w:unhideWhenUsed/>
    <w:rsid w:val="00EB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696"/>
    <w:rPr>
      <w:rFonts w:eastAsiaTheme="minorEastAsia"/>
      <w:kern w:val="0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uiPriority w:val="99"/>
    <w:rsid w:val="00EB7696"/>
    <w:rPr>
      <w:rFonts w:ascii="Times New Roman" w:eastAsiaTheme="minorEastAsia" w:hAnsi="Times New Roman"/>
      <w:sz w:val="20"/>
      <w:lang w:eastAsia="ru-RU"/>
    </w:rPr>
  </w:style>
  <w:style w:type="paragraph" w:styleId="af1">
    <w:name w:val="No Spacing"/>
    <w:link w:val="af2"/>
    <w:qFormat/>
    <w:rsid w:val="00EB7696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f2">
    <w:name w:val="Без интервала Знак"/>
    <w:link w:val="af1"/>
    <w:qFormat/>
    <w:locked/>
    <w:rsid w:val="00EB7696"/>
    <w:rPr>
      <w:rFonts w:ascii="Calibri" w:eastAsia="Times New Roman" w:hAnsi="Calibri" w:cs="Times New Roman"/>
      <w:kern w:val="0"/>
      <w:lang w:eastAsia="ru-RU"/>
    </w:rPr>
  </w:style>
  <w:style w:type="table" w:customStyle="1" w:styleId="21">
    <w:name w:val="Сетка таблицы21"/>
    <w:basedOn w:val="a1"/>
    <w:next w:val="a3"/>
    <w:uiPriority w:val="39"/>
    <w:rsid w:val="00EB7696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EB76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17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Жамалди</cp:lastModifiedBy>
  <cp:revision>3</cp:revision>
  <dcterms:created xsi:type="dcterms:W3CDTF">2024-09-06T14:54:00Z</dcterms:created>
  <dcterms:modified xsi:type="dcterms:W3CDTF">2024-12-24T07:12:00Z</dcterms:modified>
</cp:coreProperties>
</file>